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7CC8B06B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8E00D1">
        <w:rPr>
          <w:rFonts w:ascii="Times New Roman" w:hAnsi="Times New Roman"/>
          <w:b/>
          <w:sz w:val="18"/>
        </w:rPr>
        <w:t>3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20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298AEF77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61794C">
        <w:rPr>
          <w:rFonts w:ascii="Times New Roman" w:hAnsi="Times New Roman"/>
          <w:sz w:val="18"/>
        </w:rPr>
        <w:t>2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1A3BA56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8E00D1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2020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060042AD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8E00D1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20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45A9F060" w14:textId="2270F8F4" w:rsidR="00DD5E2B" w:rsidRPr="00234864" w:rsidRDefault="00DD5E2B" w:rsidP="00DD5E2B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3.(1)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8E00D1">
        <w:rPr>
          <w:rFonts w:ascii="Times New Roman" w:hAnsi="Times New Roman"/>
          <w:sz w:val="18"/>
        </w:rPr>
        <w:t>Deputy Premier and Minister for State Development, Infrastructure, Local Government and Planning</w:t>
      </w:r>
      <w:r>
        <w:rPr>
          <w:rFonts w:ascii="Times New Roman" w:hAnsi="Times New Roman"/>
          <w:sz w:val="18"/>
        </w:rPr>
        <w:t>)” –</w:t>
      </w:r>
    </w:p>
    <w:p w14:paraId="23777927" w14:textId="77777777" w:rsidR="00DD5E2B" w:rsidRDefault="00DD5E2B" w:rsidP="00DD5E2B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96FA4AF" w14:textId="5FE9B8AD" w:rsidR="00DD5E2B" w:rsidRPr="00D25B31" w:rsidRDefault="00DD5E2B" w:rsidP="00DD5E2B">
      <w:pPr>
        <w:numPr>
          <w:ilvl w:val="0"/>
          <w:numId w:val="15"/>
        </w:numPr>
        <w:jc w:val="both"/>
        <w:rPr>
          <w:rFonts w:ascii="Times New Roman" w:hAnsi="Times New Roman"/>
          <w:sz w:val="18"/>
        </w:rPr>
      </w:pPr>
      <w:r w:rsidRPr="00D25B31">
        <w:rPr>
          <w:rFonts w:ascii="Times New Roman" w:hAnsi="Times New Roman"/>
          <w:sz w:val="18"/>
        </w:rPr>
        <w:t xml:space="preserve">under the heading </w:t>
      </w:r>
      <w:r w:rsidRPr="00D25B31">
        <w:rPr>
          <w:rFonts w:ascii="Times New Roman" w:hAnsi="Times New Roman"/>
          <w:i/>
          <w:sz w:val="18"/>
        </w:rPr>
        <w:t>“Principal Ministerial Responsibilities”</w:t>
      </w:r>
      <w:r w:rsidRPr="00D25B31">
        <w:rPr>
          <w:rFonts w:ascii="Times New Roman" w:hAnsi="Times New Roman"/>
          <w:sz w:val="18"/>
        </w:rPr>
        <w:t xml:space="preserve"> </w:t>
      </w:r>
      <w:r w:rsidR="0061794C">
        <w:rPr>
          <w:rFonts w:ascii="Times New Roman" w:hAnsi="Times New Roman"/>
          <w:sz w:val="18"/>
        </w:rPr>
        <w:t>immediately before the words “</w:t>
      </w:r>
      <w:r w:rsidR="0061794C" w:rsidRPr="0061794C">
        <w:rPr>
          <w:rFonts w:ascii="Times New Roman" w:hAnsi="Times New Roman"/>
          <w:sz w:val="18"/>
        </w:rPr>
        <w:t>Economic Development, including development of government land for economic and community purposes”</w:t>
      </w:r>
    </w:p>
    <w:p w14:paraId="0B0DAD69" w14:textId="77777777" w:rsidR="00DD5E2B" w:rsidRPr="00140215" w:rsidRDefault="00DD5E2B" w:rsidP="00DD5E2B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26C254D6" w14:textId="77777777" w:rsidR="00DD5E2B" w:rsidRDefault="00DD5E2B" w:rsidP="00DD5E2B">
      <w:pPr>
        <w:tabs>
          <w:tab w:val="left" w:pos="900"/>
        </w:tabs>
        <w:ind w:left="9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insert</w:t>
      </w:r>
    </w:p>
    <w:p w14:paraId="083D585B" w14:textId="77777777" w:rsidR="00DD5E2B" w:rsidRPr="00140215" w:rsidRDefault="00DD5E2B" w:rsidP="00DD5E2B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</w:p>
    <w:p w14:paraId="347360E5" w14:textId="77777777" w:rsidR="00DD5E2B" w:rsidRDefault="00DD5E2B" w:rsidP="00DD5E2B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>
        <w:rPr>
          <w:rFonts w:ascii="Times New Roman" w:hAnsi="Times New Roman"/>
          <w:sz w:val="18"/>
          <w:szCs w:val="18"/>
        </w:rPr>
        <w:t>City Deals</w:t>
      </w:r>
      <w:r w:rsidRPr="008020C8">
        <w:rPr>
          <w:rFonts w:ascii="Times New Roman" w:hAnsi="Times New Roman"/>
          <w:sz w:val="18"/>
          <w:szCs w:val="18"/>
        </w:rPr>
        <w:t>”</w:t>
      </w:r>
    </w:p>
    <w:p w14:paraId="4958EFC2" w14:textId="77777777" w:rsidR="00DD5E2B" w:rsidRPr="00140215" w:rsidRDefault="00DD5E2B" w:rsidP="00DD5E2B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73F2B2A6" w14:textId="3AD99D9E" w:rsidR="00DD5E2B" w:rsidRDefault="00DD5E2B" w:rsidP="00DD5E2B">
      <w:pPr>
        <w:numPr>
          <w:ilvl w:val="0"/>
          <w:numId w:val="1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>
        <w:rPr>
          <w:rFonts w:ascii="Times New Roman" w:hAnsi="Times New Roman"/>
          <w:i/>
          <w:sz w:val="18"/>
        </w:rPr>
        <w:t>Acts Administered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  <w:r w:rsidR="0061794C">
        <w:rPr>
          <w:rFonts w:ascii="Times New Roman" w:hAnsi="Times New Roman"/>
          <w:sz w:val="18"/>
        </w:rPr>
        <w:t>immediately following the words “</w:t>
      </w:r>
      <w:r w:rsidR="0061794C" w:rsidRPr="0061794C">
        <w:rPr>
          <w:rFonts w:ascii="Times New Roman" w:hAnsi="Times New Roman"/>
          <w:sz w:val="18"/>
        </w:rPr>
        <w:t>Economic Development Act 2012”</w:t>
      </w:r>
    </w:p>
    <w:p w14:paraId="40BC8DF4" w14:textId="77777777" w:rsidR="00DD5E2B" w:rsidRPr="00140215" w:rsidRDefault="00DD5E2B" w:rsidP="00DD5E2B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1C9EA907" w14:textId="77777777" w:rsidR="00DD5E2B" w:rsidRPr="00140215" w:rsidRDefault="00DD5E2B" w:rsidP="00DD5E2B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insert</w:t>
      </w:r>
    </w:p>
    <w:p w14:paraId="0DC72DCA" w14:textId="77777777" w:rsidR="00DD5E2B" w:rsidRPr="00140215" w:rsidRDefault="00DD5E2B" w:rsidP="00DD5E2B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2D34535C" w14:textId="77777777" w:rsidR="00DD5E2B" w:rsidRPr="008020C8" w:rsidRDefault="00DD5E2B" w:rsidP="00DD5E2B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 w:rsidRPr="008E00D1">
        <w:rPr>
          <w:rFonts w:ascii="Times New Roman" w:hAnsi="Times New Roman"/>
          <w:sz w:val="18"/>
        </w:rPr>
        <w:t>Forest Wind Farm Development Act 2020</w:t>
      </w:r>
      <w:r w:rsidRPr="008020C8">
        <w:rPr>
          <w:rFonts w:ascii="Times New Roman" w:hAnsi="Times New Roman"/>
          <w:sz w:val="18"/>
          <w:szCs w:val="18"/>
        </w:rPr>
        <w:t>”</w:t>
      </w:r>
    </w:p>
    <w:p w14:paraId="4B6EB402" w14:textId="77777777" w:rsidR="00DD5E2B" w:rsidRDefault="00DD5E2B" w:rsidP="00DD5E2B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 w:rsidRPr="006F689B">
        <w:rPr>
          <w:rFonts w:ascii="Times New Roman" w:hAnsi="Times New Roman"/>
          <w:i/>
          <w:sz w:val="18"/>
        </w:rPr>
        <w:tab/>
      </w:r>
    </w:p>
    <w:p w14:paraId="5767C0FE" w14:textId="4A6E87CE" w:rsidR="00EA68AF" w:rsidRPr="00EA68AF" w:rsidRDefault="00EA68AF" w:rsidP="00EA68AF">
      <w:pPr>
        <w:pStyle w:val="Default"/>
        <w:ind w:left="567" w:hanging="567"/>
        <w:jc w:val="both"/>
        <w:rPr>
          <w:sz w:val="18"/>
        </w:rPr>
      </w:pPr>
      <w:r>
        <w:rPr>
          <w:sz w:val="18"/>
        </w:rPr>
        <w:t>3.</w:t>
      </w:r>
      <w:r w:rsidR="009D24F7">
        <w:rPr>
          <w:sz w:val="18"/>
        </w:rPr>
        <w:t>(</w:t>
      </w:r>
      <w:r w:rsidR="00DD5E2B">
        <w:rPr>
          <w:sz w:val="18"/>
        </w:rPr>
        <w:t>2</w:t>
      </w:r>
      <w:r w:rsidR="009D24F7">
        <w:rPr>
          <w:sz w:val="18"/>
        </w:rPr>
        <w:t>)</w:t>
      </w:r>
      <w:r>
        <w:rPr>
          <w:sz w:val="18"/>
        </w:rPr>
        <w:tab/>
        <w:t>Schedule (opposite the title “</w:t>
      </w:r>
      <w:r w:rsidR="008E00D1">
        <w:rPr>
          <w:sz w:val="18"/>
        </w:rPr>
        <w:t>Treasurer and Minister for Investment</w:t>
      </w:r>
      <w:r w:rsidRPr="00EA68AF">
        <w:rPr>
          <w:sz w:val="18"/>
        </w:rPr>
        <w:t xml:space="preserve">”) – </w:t>
      </w:r>
    </w:p>
    <w:p w14:paraId="4263C024" w14:textId="77777777" w:rsidR="00EA68AF" w:rsidRDefault="00EA68AF" w:rsidP="00EA68AF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751CAC2D" w14:textId="1E5F0CDD" w:rsidR="00EA68AF" w:rsidRPr="000C3496" w:rsidRDefault="00424BCA" w:rsidP="00EA68AF">
      <w:pPr>
        <w:pStyle w:val="ListParagraph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 w:rsidR="008E00D1"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 xml:space="preserve">” </w:t>
      </w:r>
    </w:p>
    <w:p w14:paraId="6806215F" w14:textId="035EF62C" w:rsidR="00EA68AF" w:rsidRDefault="00EA68AF" w:rsidP="00EA68AF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1ADA153F" w14:textId="2985DFEB" w:rsidR="00424BCA" w:rsidRPr="001543E2" w:rsidRDefault="00424BCA" w:rsidP="00424BCA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3B6DD6BF" w14:textId="77777777" w:rsidR="00424BCA" w:rsidRDefault="00424BCA" w:rsidP="00424BCA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60EB244E" w14:textId="5568F407" w:rsidR="004F5D2C" w:rsidRDefault="00424BCA" w:rsidP="008E00D1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8E00D1">
        <w:rPr>
          <w:rFonts w:ascii="Times New Roman" w:hAnsi="Times New Roman"/>
          <w:sz w:val="18"/>
        </w:rPr>
        <w:t>City Deals</w:t>
      </w:r>
      <w:r w:rsidR="00FC4BE0">
        <w:rPr>
          <w:rFonts w:ascii="Times New Roman" w:hAnsi="Times New Roman"/>
          <w:sz w:val="18"/>
        </w:rPr>
        <w:t>”</w:t>
      </w:r>
    </w:p>
    <w:p w14:paraId="2F4A7B08" w14:textId="7F73BBE7" w:rsidR="00EA68AF" w:rsidRDefault="00EA68AF" w:rsidP="008E00D1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ab/>
      </w:r>
    </w:p>
    <w:p w14:paraId="12D7EF63" w14:textId="02D9AD27" w:rsidR="008E00D1" w:rsidRPr="00234864" w:rsidRDefault="008E00D1" w:rsidP="008E00D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3.(3)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8E00D1">
        <w:rPr>
          <w:rFonts w:ascii="Times New Roman" w:hAnsi="Times New Roman"/>
          <w:sz w:val="18"/>
        </w:rPr>
        <w:t>Minister for Energy, Renewables and Hydrogen and Minister for Public Works and Procurement</w:t>
      </w:r>
      <w:r>
        <w:rPr>
          <w:rFonts w:ascii="Times New Roman" w:hAnsi="Times New Roman"/>
          <w:sz w:val="18"/>
        </w:rPr>
        <w:t>)” –</w:t>
      </w:r>
    </w:p>
    <w:p w14:paraId="01075660" w14:textId="77777777" w:rsidR="008E00D1" w:rsidRDefault="008E00D1" w:rsidP="008E00D1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1895734" w14:textId="43BB999E" w:rsidR="008E00D1" w:rsidRDefault="008E00D1" w:rsidP="008E00D1">
      <w:pPr>
        <w:numPr>
          <w:ilvl w:val="0"/>
          <w:numId w:val="16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>
        <w:rPr>
          <w:rFonts w:ascii="Times New Roman" w:hAnsi="Times New Roman"/>
          <w:i/>
          <w:sz w:val="18"/>
        </w:rPr>
        <w:t>Acts Administered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</w:p>
    <w:p w14:paraId="5CE30D74" w14:textId="77777777" w:rsidR="008E00D1" w:rsidRPr="00140215" w:rsidRDefault="008E00D1" w:rsidP="008E00D1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0D87FCE3" w14:textId="20F6695F" w:rsidR="008E00D1" w:rsidRPr="00140215" w:rsidRDefault="008E00D1" w:rsidP="008E00D1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omit</w:t>
      </w:r>
    </w:p>
    <w:p w14:paraId="34FD5540" w14:textId="77777777" w:rsidR="008E00D1" w:rsidRPr="00140215" w:rsidRDefault="008E00D1" w:rsidP="008E00D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697734BC" w14:textId="79FDCEE6" w:rsidR="008E00D1" w:rsidRDefault="008E00D1" w:rsidP="008E00D1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</w:rPr>
      </w:pPr>
      <w:r w:rsidRPr="008E00D1">
        <w:rPr>
          <w:rFonts w:ascii="Times New Roman" w:hAnsi="Times New Roman"/>
          <w:sz w:val="18"/>
        </w:rPr>
        <w:t>“Forest Wind Farm Development Act 2020</w:t>
      </w:r>
      <w:r w:rsidR="00FC4BE0">
        <w:rPr>
          <w:rFonts w:ascii="Times New Roman" w:hAnsi="Times New Roman"/>
          <w:sz w:val="18"/>
        </w:rPr>
        <w:t>”</w:t>
      </w:r>
    </w:p>
    <w:p w14:paraId="53305ED7" w14:textId="5BEA6299" w:rsidR="008E00D1" w:rsidRDefault="00FC4BE0" w:rsidP="008E00D1">
      <w:pPr>
        <w:pStyle w:val="ListParagraph"/>
        <w:tabs>
          <w:tab w:val="left" w:pos="900"/>
        </w:tabs>
        <w:ind w:left="927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“</w:t>
      </w:r>
      <w:r w:rsidR="008E00D1" w:rsidRPr="008E00D1">
        <w:rPr>
          <w:rFonts w:ascii="Times New Roman" w:hAnsi="Times New Roman"/>
          <w:sz w:val="18"/>
        </w:rPr>
        <w:t>Geothermal Energy Act 2010 (except to the extent administered by the Treasurer and Minister for Investment)”</w:t>
      </w:r>
      <w:r w:rsidR="008E00D1" w:rsidRPr="006F689B">
        <w:rPr>
          <w:rFonts w:ascii="Times New Roman" w:hAnsi="Times New Roman"/>
          <w:i/>
          <w:sz w:val="18"/>
        </w:rPr>
        <w:tab/>
      </w:r>
    </w:p>
    <w:p w14:paraId="07B74260" w14:textId="52118451" w:rsidR="00513AC5" w:rsidRDefault="00513AC5" w:rsidP="004D5154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460CB191" w14:textId="44BB3B33" w:rsidR="00D25B31" w:rsidRPr="00234864" w:rsidRDefault="00D25B31" w:rsidP="00D25B3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3.(4)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Minister for Police and Corrective Services and Minister for Fire and Emergency Services</w:t>
      </w:r>
      <w:r>
        <w:rPr>
          <w:rFonts w:ascii="Times New Roman" w:hAnsi="Times New Roman"/>
          <w:sz w:val="18"/>
        </w:rPr>
        <w:t>)” –</w:t>
      </w:r>
    </w:p>
    <w:p w14:paraId="7004E269" w14:textId="77777777" w:rsidR="00D25B31" w:rsidRDefault="00D25B31" w:rsidP="00D25B31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066ED514" w14:textId="71ED9C49" w:rsidR="00D25B31" w:rsidRDefault="00D25B31" w:rsidP="00D25B31">
      <w:pPr>
        <w:numPr>
          <w:ilvl w:val="0"/>
          <w:numId w:val="1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Pr="00D25B31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</w:p>
    <w:p w14:paraId="64F1085A" w14:textId="77777777" w:rsidR="00D25B31" w:rsidRPr="00140215" w:rsidRDefault="00D25B31" w:rsidP="00D25B31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0DDA455B" w14:textId="77777777" w:rsidR="00D25B31" w:rsidRPr="00140215" w:rsidRDefault="00D25B31" w:rsidP="00D25B31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omit</w:t>
      </w:r>
    </w:p>
    <w:p w14:paraId="09A373AD" w14:textId="77777777" w:rsidR="00D25B31" w:rsidRPr="00140215" w:rsidRDefault="00D25B31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62E8B3F6" w14:textId="77777777" w:rsidR="0061794C" w:rsidRDefault="00D25B31" w:rsidP="00D25B31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</w:rPr>
      </w:pPr>
      <w:r w:rsidRPr="008E00D1"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Queensland Government Air Services</w:t>
      </w:r>
      <w:r w:rsidRPr="008E00D1">
        <w:rPr>
          <w:rFonts w:ascii="Times New Roman" w:hAnsi="Times New Roman"/>
          <w:sz w:val="18"/>
        </w:rPr>
        <w:t>”</w:t>
      </w:r>
    </w:p>
    <w:p w14:paraId="3F56FEBA" w14:textId="03F180D9" w:rsidR="00D25B31" w:rsidRDefault="00D25B31" w:rsidP="00D25B31">
      <w:pPr>
        <w:pStyle w:val="ListParagraph"/>
        <w:tabs>
          <w:tab w:val="left" w:pos="900"/>
        </w:tabs>
        <w:ind w:left="927"/>
        <w:rPr>
          <w:rFonts w:ascii="Times New Roman" w:hAnsi="Times New Roman"/>
          <w:i/>
          <w:sz w:val="18"/>
        </w:rPr>
      </w:pPr>
      <w:r w:rsidRPr="006F689B">
        <w:rPr>
          <w:rFonts w:ascii="Times New Roman" w:hAnsi="Times New Roman"/>
          <w:i/>
          <w:sz w:val="18"/>
        </w:rPr>
        <w:tab/>
      </w:r>
    </w:p>
    <w:p w14:paraId="310CB3E9" w14:textId="2E1C7956" w:rsidR="00D25B31" w:rsidRDefault="00D25B31" w:rsidP="00D25B31">
      <w:pPr>
        <w:numPr>
          <w:ilvl w:val="0"/>
          <w:numId w:val="18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Pr="00D25B31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in line with the </w:t>
      </w:r>
      <w:r w:rsidRPr="008020C8">
        <w:rPr>
          <w:rFonts w:ascii="Times New Roman" w:hAnsi="Times New Roman"/>
          <w:i/>
          <w:sz w:val="18"/>
        </w:rPr>
        <w:t>“</w:t>
      </w:r>
      <w:r>
        <w:rPr>
          <w:rFonts w:ascii="Times New Roman" w:hAnsi="Times New Roman"/>
          <w:i/>
          <w:sz w:val="18"/>
        </w:rPr>
        <w:t>Acts Administered</w:t>
      </w:r>
      <w:r w:rsidRPr="00D25B31">
        <w:rPr>
          <w:rFonts w:ascii="Times New Roman" w:hAnsi="Times New Roman"/>
          <w:i/>
          <w:iCs/>
          <w:sz w:val="18"/>
        </w:rPr>
        <w:t>”</w:t>
      </w:r>
      <w:r w:rsidRPr="00D25B31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Public Safety Business Agency Act 2014</w:t>
      </w:r>
      <w:r>
        <w:rPr>
          <w:rFonts w:ascii="Times New Roman" w:hAnsi="Times New Roman"/>
          <w:sz w:val="18"/>
        </w:rPr>
        <w:t>”</w:t>
      </w:r>
    </w:p>
    <w:p w14:paraId="4F5EBF58" w14:textId="77777777" w:rsidR="00D25B31" w:rsidRPr="00140215" w:rsidRDefault="00D25B31" w:rsidP="00D25B31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00DF7AAC" w14:textId="7C918FE3" w:rsidR="00D25B31" w:rsidRPr="00140215" w:rsidRDefault="00D25B31" w:rsidP="00D25B31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insert</w:t>
      </w:r>
    </w:p>
    <w:p w14:paraId="1871DAF3" w14:textId="1EF52965" w:rsidR="00D25B31" w:rsidRDefault="00D25B31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3E41C223" w14:textId="7BC18643" w:rsidR="00D25B31" w:rsidRPr="00140215" w:rsidRDefault="00D25B31" w:rsidP="00D25B31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  <w:r w:rsidRPr="008E00D1"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Queensland Government Air Services</w:t>
      </w:r>
      <w:r w:rsidRPr="008E00D1">
        <w:rPr>
          <w:rFonts w:ascii="Times New Roman" w:hAnsi="Times New Roman"/>
          <w:sz w:val="18"/>
        </w:rPr>
        <w:t>”</w:t>
      </w:r>
    </w:p>
    <w:p w14:paraId="25405BC1" w14:textId="5A6E3C6D" w:rsidR="00D25B31" w:rsidRDefault="00D25B31" w:rsidP="00D25B31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6FAD7351" w14:textId="4E07F205" w:rsidR="004F5D2C" w:rsidRPr="00234864" w:rsidRDefault="004F5D2C" w:rsidP="004F5D2C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3.(5)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="00A27674" w:rsidRPr="00A27674">
        <w:rPr>
          <w:rFonts w:ascii="Times New Roman" w:hAnsi="Times New Roman"/>
          <w:sz w:val="18"/>
        </w:rPr>
        <w:t>Minister for Communities and Housing, Minister for Digital Economy and Minister for the Arts</w:t>
      </w:r>
      <w:r>
        <w:rPr>
          <w:rFonts w:ascii="Times New Roman" w:hAnsi="Times New Roman"/>
          <w:sz w:val="18"/>
        </w:rPr>
        <w:t>)” –</w:t>
      </w:r>
    </w:p>
    <w:p w14:paraId="6C2DCE3A" w14:textId="77777777" w:rsidR="004F5D2C" w:rsidRDefault="004F5D2C" w:rsidP="004F5D2C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344D852D" w14:textId="77777777" w:rsidR="004F5D2C" w:rsidRPr="000C3496" w:rsidRDefault="004F5D2C" w:rsidP="004F5D2C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 xml:space="preserve">” </w:t>
      </w:r>
    </w:p>
    <w:p w14:paraId="1CFADDCD" w14:textId="77777777" w:rsidR="004F5D2C" w:rsidRDefault="004F5D2C" w:rsidP="004F5D2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5F1BBBC4" w14:textId="52AAA22D" w:rsidR="004F5D2C" w:rsidRPr="001543E2" w:rsidRDefault="004F5D2C" w:rsidP="004F5D2C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</w:r>
      <w:r w:rsidR="00A27674">
        <w:rPr>
          <w:rFonts w:ascii="Times New Roman" w:hAnsi="Times New Roman"/>
          <w:i/>
          <w:sz w:val="18"/>
        </w:rPr>
        <w:t>omit</w:t>
      </w:r>
    </w:p>
    <w:p w14:paraId="45FF342E" w14:textId="77777777" w:rsidR="004F5D2C" w:rsidRDefault="004F5D2C" w:rsidP="004F5D2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32BD2460" w14:textId="5DDF524C" w:rsidR="00A27674" w:rsidRDefault="004F5D2C" w:rsidP="004F5D2C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A27674">
        <w:rPr>
          <w:rFonts w:ascii="Times New Roman" w:hAnsi="Times New Roman"/>
          <w:sz w:val="18"/>
        </w:rPr>
        <w:t>ICT Modernisation</w:t>
      </w:r>
      <w:r w:rsidR="00FC4BE0">
        <w:rPr>
          <w:rFonts w:ascii="Times New Roman" w:hAnsi="Times New Roman"/>
          <w:sz w:val="18"/>
        </w:rPr>
        <w:t>”</w:t>
      </w:r>
    </w:p>
    <w:p w14:paraId="6A81AAB7" w14:textId="714C6800" w:rsidR="004F5D2C" w:rsidRDefault="00FC4BE0" w:rsidP="00A27674">
      <w:pPr>
        <w:tabs>
          <w:tab w:val="left" w:pos="567"/>
          <w:tab w:val="left" w:pos="993"/>
        </w:tabs>
        <w:ind w:left="99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="00A27674" w:rsidRPr="00A27674">
        <w:rPr>
          <w:rFonts w:ascii="Times New Roman" w:hAnsi="Times New Roman"/>
          <w:sz w:val="18"/>
        </w:rPr>
        <w:t>Strategic ICT Projects including</w:t>
      </w:r>
      <w:r w:rsidR="00C0541F">
        <w:t>–</w:t>
      </w:r>
      <w:r w:rsidR="00A27674">
        <w:rPr>
          <w:rFonts w:ascii="Times New Roman" w:hAnsi="Times New Roman"/>
          <w:sz w:val="18"/>
        </w:rPr>
        <w:br/>
      </w:r>
      <w:r w:rsidR="00A27674" w:rsidRPr="00A27674">
        <w:rPr>
          <w:rFonts w:ascii="Times New Roman" w:hAnsi="Times New Roman"/>
          <w:sz w:val="18"/>
        </w:rPr>
        <w:t>• Human Resource Information System (HRIS)</w:t>
      </w:r>
      <w:r w:rsidR="00A27674">
        <w:rPr>
          <w:rFonts w:ascii="Times New Roman" w:hAnsi="Times New Roman"/>
          <w:sz w:val="18"/>
        </w:rPr>
        <w:br/>
      </w:r>
      <w:r w:rsidR="00A27674" w:rsidRPr="00A27674">
        <w:rPr>
          <w:rFonts w:ascii="Times New Roman" w:hAnsi="Times New Roman"/>
          <w:sz w:val="18"/>
        </w:rPr>
        <w:t>• Government Wireless Network Implementation</w:t>
      </w:r>
      <w:r w:rsidR="004F5D2C">
        <w:rPr>
          <w:rFonts w:ascii="Times New Roman" w:hAnsi="Times New Roman"/>
          <w:sz w:val="18"/>
        </w:rPr>
        <w:t>”</w:t>
      </w:r>
      <w:r w:rsidR="004F5D2C" w:rsidRPr="00A27674">
        <w:rPr>
          <w:rFonts w:ascii="Times New Roman" w:hAnsi="Times New Roman"/>
          <w:sz w:val="18"/>
        </w:rPr>
        <w:tab/>
      </w:r>
    </w:p>
    <w:p w14:paraId="7E1CE7C5" w14:textId="527BFEEF" w:rsidR="00F12670" w:rsidRPr="000C3496" w:rsidRDefault="00F12670" w:rsidP="00F12670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>”</w:t>
      </w:r>
      <w:r w:rsidR="0061794C">
        <w:rPr>
          <w:rFonts w:ascii="Times New Roman" w:hAnsi="Times New Roman"/>
          <w:sz w:val="18"/>
        </w:rPr>
        <w:t xml:space="preserve"> immediately following the words “Digital Economy”</w:t>
      </w:r>
      <w:r w:rsidRPr="000C3496">
        <w:rPr>
          <w:rFonts w:ascii="Times New Roman" w:hAnsi="Times New Roman"/>
          <w:sz w:val="18"/>
        </w:rPr>
        <w:t xml:space="preserve"> </w:t>
      </w:r>
    </w:p>
    <w:p w14:paraId="35F47E42" w14:textId="77777777" w:rsidR="00F12670" w:rsidRDefault="00F12670" w:rsidP="00F12670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7F9C7008" w14:textId="05103BA5" w:rsidR="00F12670" w:rsidRPr="001543E2" w:rsidRDefault="00F12670" w:rsidP="00F12670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2F82DCBE" w14:textId="77777777" w:rsidR="00F12670" w:rsidRDefault="00F12670" w:rsidP="00F12670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4A5B25FC" w14:textId="015A5BBB" w:rsidR="00F12670" w:rsidRDefault="00F12670" w:rsidP="00F12670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“Digital Transformation</w:t>
      </w:r>
      <w:r w:rsidR="00FC4BE0">
        <w:rPr>
          <w:rFonts w:ascii="Times New Roman" w:hAnsi="Times New Roman"/>
          <w:sz w:val="18"/>
        </w:rPr>
        <w:t>”</w:t>
      </w:r>
    </w:p>
    <w:p w14:paraId="25CD20E5" w14:textId="5BDC4A58" w:rsidR="00F12670" w:rsidRDefault="00F12670" w:rsidP="00F12670">
      <w:pPr>
        <w:tabs>
          <w:tab w:val="left" w:pos="567"/>
          <w:tab w:val="left" w:pos="993"/>
        </w:tabs>
        <w:ind w:left="993"/>
        <w:rPr>
          <w:rFonts w:ascii="Times New Roman" w:hAnsi="Times New Roman"/>
          <w:sz w:val="18"/>
        </w:rPr>
      </w:pPr>
      <w:r w:rsidRPr="00A27674">
        <w:rPr>
          <w:rFonts w:ascii="Times New Roman" w:hAnsi="Times New Roman"/>
          <w:sz w:val="18"/>
        </w:rPr>
        <w:tab/>
      </w:r>
    </w:p>
    <w:p w14:paraId="4BA8BF0C" w14:textId="64D129B5" w:rsidR="0061794C" w:rsidRPr="000C3496" w:rsidRDefault="0061794C" w:rsidP="0061794C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 xml:space="preserve">” </w:t>
      </w:r>
      <w:r>
        <w:rPr>
          <w:rFonts w:ascii="Times New Roman" w:hAnsi="Times New Roman"/>
          <w:sz w:val="18"/>
        </w:rPr>
        <w:t>immediately following the words “Smart Service Queensland”</w:t>
      </w:r>
    </w:p>
    <w:p w14:paraId="23B60FCB" w14:textId="77777777" w:rsidR="0061794C" w:rsidRDefault="0061794C" w:rsidP="0061794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1A88AFD2" w14:textId="77777777" w:rsidR="0061794C" w:rsidRPr="001543E2" w:rsidRDefault="0061794C" w:rsidP="0061794C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08CDD34D" w14:textId="77777777" w:rsidR="0061794C" w:rsidRDefault="0061794C" w:rsidP="0061794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54CF5ECE" w14:textId="77777777" w:rsidR="0061794C" w:rsidRDefault="0061794C" w:rsidP="0061794C">
      <w:pPr>
        <w:tabs>
          <w:tab w:val="left" w:pos="567"/>
          <w:tab w:val="left" w:pos="993"/>
        </w:tabs>
        <w:ind w:left="99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A27674">
        <w:rPr>
          <w:rFonts w:ascii="Times New Roman" w:hAnsi="Times New Roman"/>
          <w:sz w:val="18"/>
        </w:rPr>
        <w:t xml:space="preserve">Strategic </w:t>
      </w:r>
      <w:r>
        <w:rPr>
          <w:rFonts w:ascii="Times New Roman" w:hAnsi="Times New Roman"/>
          <w:sz w:val="18"/>
        </w:rPr>
        <w:t xml:space="preserve">Digital </w:t>
      </w:r>
      <w:r w:rsidRPr="00A27674">
        <w:rPr>
          <w:rFonts w:ascii="Times New Roman" w:hAnsi="Times New Roman"/>
          <w:sz w:val="18"/>
        </w:rPr>
        <w:t>Projects</w:t>
      </w:r>
      <w:r>
        <w:rPr>
          <w:rFonts w:ascii="Times New Roman" w:hAnsi="Times New Roman"/>
          <w:sz w:val="18"/>
        </w:rPr>
        <w:t>”</w:t>
      </w:r>
      <w:r w:rsidRPr="00A27674">
        <w:rPr>
          <w:rFonts w:ascii="Times New Roman" w:hAnsi="Times New Roman"/>
          <w:sz w:val="18"/>
        </w:rPr>
        <w:tab/>
      </w:r>
    </w:p>
    <w:p w14:paraId="3274ECFD" w14:textId="77777777" w:rsidR="0061794C" w:rsidRDefault="0061794C" w:rsidP="0061794C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1C2EF865" w14:textId="3FEA5778" w:rsidR="004F5D2C" w:rsidRPr="00234864" w:rsidRDefault="004F5D2C" w:rsidP="004F5D2C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3.(6)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4F5D2C">
        <w:rPr>
          <w:rFonts w:ascii="Times New Roman" w:hAnsi="Times New Roman"/>
          <w:sz w:val="18"/>
        </w:rPr>
        <w:t>Minister for Regional Development and Manufacturing and Minister for Water</w:t>
      </w:r>
      <w:r>
        <w:rPr>
          <w:rFonts w:ascii="Times New Roman" w:hAnsi="Times New Roman"/>
          <w:sz w:val="18"/>
        </w:rPr>
        <w:t>)” –</w:t>
      </w:r>
    </w:p>
    <w:p w14:paraId="50FBFF40" w14:textId="77777777" w:rsidR="004F5D2C" w:rsidRDefault="004F5D2C" w:rsidP="004F5D2C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6E7C1BCE" w14:textId="439D4C36" w:rsidR="004F5D2C" w:rsidRPr="000C3496" w:rsidRDefault="004F5D2C" w:rsidP="00E45EB8">
      <w:pPr>
        <w:pStyle w:val="ListParagraph"/>
        <w:numPr>
          <w:ilvl w:val="0"/>
          <w:numId w:val="21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 xml:space="preserve">” </w:t>
      </w:r>
      <w:r w:rsidR="0061794C">
        <w:rPr>
          <w:rFonts w:ascii="Times New Roman" w:hAnsi="Times New Roman"/>
          <w:sz w:val="18"/>
        </w:rPr>
        <w:t>immediately following the words “</w:t>
      </w:r>
      <w:r w:rsidR="0061794C" w:rsidRPr="0061794C">
        <w:rPr>
          <w:rFonts w:ascii="Times New Roman" w:hAnsi="Times New Roman"/>
          <w:sz w:val="18"/>
        </w:rPr>
        <w:t>Regulation of the Safe Operation and Management of Referable Dams”</w:t>
      </w:r>
    </w:p>
    <w:p w14:paraId="2A439AB5" w14:textId="77777777" w:rsidR="004F5D2C" w:rsidRDefault="004F5D2C" w:rsidP="004F5D2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7E92E8BE" w14:textId="1CE7AC03" w:rsidR="004F5D2C" w:rsidRPr="001543E2" w:rsidRDefault="004F5D2C" w:rsidP="004F5D2C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64F7BCCE" w14:textId="77777777" w:rsidR="004F5D2C" w:rsidRDefault="004F5D2C" w:rsidP="004F5D2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</w:rPr>
      </w:pPr>
    </w:p>
    <w:p w14:paraId="0F130760" w14:textId="77777777" w:rsidR="004F5D2C" w:rsidRDefault="004F5D2C" w:rsidP="004F5D2C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Selling allocation of State quarry material under the Water Act 2000</w:t>
      </w:r>
      <w:r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i/>
          <w:sz w:val="18"/>
        </w:rPr>
        <w:tab/>
      </w:r>
    </w:p>
    <w:p w14:paraId="652A2088" w14:textId="37F5605C" w:rsidR="004F5D2C" w:rsidRDefault="004F5D2C" w:rsidP="00D25B31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5B7E89DA" w14:textId="6CA6B5C0" w:rsidR="00FD548E" w:rsidRDefault="00FD548E" w:rsidP="00D25B31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529775DE" w14:textId="1791ADE0" w:rsidR="00FD548E" w:rsidRDefault="00FD548E" w:rsidP="00D25B31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4AC83740" w14:textId="77777777" w:rsidR="00FD548E" w:rsidRPr="0061794C" w:rsidRDefault="00FD548E" w:rsidP="00D25B31">
      <w:pPr>
        <w:tabs>
          <w:tab w:val="left" w:pos="900"/>
        </w:tabs>
        <w:rPr>
          <w:rFonts w:ascii="Times New Roman" w:hAnsi="Times New Roman"/>
          <w:sz w:val="18"/>
          <w:szCs w:val="18"/>
        </w:rPr>
      </w:pPr>
    </w:p>
    <w:p w14:paraId="59E227F9" w14:textId="77777777" w:rsidR="00FD548E" w:rsidRDefault="00FD548E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br w:type="page"/>
      </w:r>
    </w:p>
    <w:p w14:paraId="313AD23A" w14:textId="7DFC7A06" w:rsidR="008E00D1" w:rsidRPr="00234864" w:rsidRDefault="008E00D1" w:rsidP="008E00D1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3.(</w:t>
      </w:r>
      <w:r w:rsidR="004F5D2C">
        <w:rPr>
          <w:rFonts w:ascii="Times New Roman" w:hAnsi="Times New Roman"/>
          <w:sz w:val="18"/>
        </w:rPr>
        <w:t>7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Pr="008E00D1">
        <w:rPr>
          <w:rFonts w:ascii="Times New Roman" w:hAnsi="Times New Roman"/>
          <w:sz w:val="18"/>
        </w:rPr>
        <w:t xml:space="preserve">Minister for </w:t>
      </w:r>
      <w:r>
        <w:rPr>
          <w:rFonts w:ascii="Times New Roman" w:hAnsi="Times New Roman"/>
          <w:sz w:val="18"/>
        </w:rPr>
        <w:t>Resources)” –</w:t>
      </w:r>
    </w:p>
    <w:p w14:paraId="389FC5ED" w14:textId="7280070D" w:rsidR="008E00D1" w:rsidRPr="0061794C" w:rsidRDefault="008E00D1" w:rsidP="008E00D1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  <w:szCs w:val="18"/>
        </w:rPr>
      </w:pPr>
    </w:p>
    <w:p w14:paraId="66FA4BAF" w14:textId="77777777" w:rsidR="00D25B31" w:rsidRPr="000C3496" w:rsidRDefault="00D25B31" w:rsidP="004F5D2C">
      <w:pPr>
        <w:pStyle w:val="ListParagraph"/>
        <w:numPr>
          <w:ilvl w:val="0"/>
          <w:numId w:val="20"/>
        </w:numPr>
        <w:tabs>
          <w:tab w:val="left" w:pos="567"/>
        </w:tabs>
        <w:jc w:val="both"/>
        <w:rPr>
          <w:rFonts w:ascii="Times New Roman" w:hAnsi="Times New Roman"/>
          <w:sz w:val="18"/>
        </w:rPr>
      </w:pPr>
      <w:r w:rsidRPr="000C3496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Principal Ministerial Responsibilities</w:t>
      </w:r>
      <w:r w:rsidRPr="000C3496">
        <w:rPr>
          <w:rFonts w:ascii="Times New Roman" w:hAnsi="Times New Roman"/>
          <w:sz w:val="18"/>
        </w:rPr>
        <w:t xml:space="preserve">” </w:t>
      </w:r>
    </w:p>
    <w:p w14:paraId="2B3653C3" w14:textId="77777777" w:rsidR="00D25B31" w:rsidRPr="0061794C" w:rsidRDefault="00D25B31" w:rsidP="00D25B31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5E383BDA" w14:textId="77777777" w:rsidR="00D25B31" w:rsidRPr="001543E2" w:rsidRDefault="00D25B31" w:rsidP="00D25B31">
      <w:pPr>
        <w:tabs>
          <w:tab w:val="left" w:pos="567"/>
          <w:tab w:val="left" w:pos="993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2E5CF622" w14:textId="77777777" w:rsidR="00D25B31" w:rsidRPr="0061794C" w:rsidRDefault="00D25B31" w:rsidP="00D25B31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C6561E1" w14:textId="0749948E" w:rsidR="00D25B31" w:rsidRDefault="00D25B31" w:rsidP="00D25B31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“</w:t>
      </w:r>
      <w:r w:rsidRPr="00D25B31">
        <w:rPr>
          <w:rFonts w:ascii="Times New Roman" w:hAnsi="Times New Roman"/>
          <w:sz w:val="18"/>
        </w:rPr>
        <w:t>Selling allocation of State quarry material under the Water Act 2000</w:t>
      </w:r>
      <w:r>
        <w:rPr>
          <w:rFonts w:ascii="Times New Roman" w:hAnsi="Times New Roman"/>
          <w:sz w:val="18"/>
        </w:rPr>
        <w:t>”</w:t>
      </w:r>
      <w:r>
        <w:rPr>
          <w:rFonts w:ascii="Times New Roman" w:hAnsi="Times New Roman"/>
          <w:i/>
          <w:sz w:val="18"/>
        </w:rPr>
        <w:tab/>
      </w:r>
    </w:p>
    <w:p w14:paraId="2E2BF247" w14:textId="77777777" w:rsidR="00D25B31" w:rsidRPr="0061794C" w:rsidRDefault="00D25B31" w:rsidP="0061794C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478DA2E" w14:textId="528BAE1C" w:rsidR="008E00D1" w:rsidRDefault="008E00D1" w:rsidP="004F5D2C">
      <w:pPr>
        <w:numPr>
          <w:ilvl w:val="0"/>
          <w:numId w:val="20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>
        <w:rPr>
          <w:rFonts w:ascii="Times New Roman" w:hAnsi="Times New Roman"/>
          <w:i/>
          <w:sz w:val="18"/>
        </w:rPr>
        <w:t>Acts Administered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  <w:r w:rsidR="0061794C">
        <w:rPr>
          <w:rFonts w:ascii="Times New Roman" w:hAnsi="Times New Roman"/>
          <w:sz w:val="18"/>
        </w:rPr>
        <w:t>immediately following the words “</w:t>
      </w:r>
      <w:proofErr w:type="spellStart"/>
      <w:r w:rsidR="0061794C" w:rsidRPr="0061794C">
        <w:rPr>
          <w:rFonts w:ascii="Times New Roman" w:hAnsi="Times New Roman"/>
          <w:sz w:val="18"/>
        </w:rPr>
        <w:t>Gasfields</w:t>
      </w:r>
      <w:proofErr w:type="spellEnd"/>
      <w:r w:rsidR="0061794C" w:rsidRPr="0061794C">
        <w:rPr>
          <w:rFonts w:ascii="Times New Roman" w:hAnsi="Times New Roman"/>
          <w:sz w:val="18"/>
        </w:rPr>
        <w:t xml:space="preserve"> Commission Act 2013”</w:t>
      </w:r>
    </w:p>
    <w:p w14:paraId="0B5702B0" w14:textId="77777777" w:rsidR="008E00D1" w:rsidRPr="00733565" w:rsidRDefault="008E00D1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40EC39A" w14:textId="38128A98" w:rsidR="008E00D1" w:rsidRPr="00140215" w:rsidRDefault="008E00D1" w:rsidP="008E00D1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insert</w:t>
      </w:r>
    </w:p>
    <w:p w14:paraId="65729E1F" w14:textId="77777777" w:rsidR="008E00D1" w:rsidRPr="00733565" w:rsidRDefault="008E00D1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7928E76C" w14:textId="77777777" w:rsidR="008E00D1" w:rsidRDefault="008E00D1" w:rsidP="008E00D1">
      <w:pPr>
        <w:pStyle w:val="ListParagraph"/>
        <w:tabs>
          <w:tab w:val="left" w:pos="900"/>
        </w:tabs>
        <w:ind w:left="927"/>
        <w:rPr>
          <w:rFonts w:ascii="Times New Roman" w:hAnsi="Times New Roman"/>
          <w:i/>
          <w:sz w:val="18"/>
        </w:rPr>
      </w:pPr>
      <w:r w:rsidRPr="008E00D1">
        <w:rPr>
          <w:rFonts w:ascii="Times New Roman" w:hAnsi="Times New Roman"/>
          <w:sz w:val="18"/>
        </w:rPr>
        <w:t>“Geothermal Energy Act 2010 (except to the extent administered by the Treasurer and Minister for Investment)”</w:t>
      </w:r>
      <w:r w:rsidRPr="006F689B">
        <w:rPr>
          <w:rFonts w:ascii="Times New Roman" w:hAnsi="Times New Roman"/>
          <w:i/>
          <w:sz w:val="18"/>
        </w:rPr>
        <w:tab/>
      </w:r>
    </w:p>
    <w:p w14:paraId="3143041C" w14:textId="77777777" w:rsidR="008E00D1" w:rsidRPr="00733565" w:rsidRDefault="008E00D1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70E2F1C" w14:textId="2167B82C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4223D59D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C85C60">
        <w:rPr>
          <w:rFonts w:ascii="Times New Roman" w:hAnsi="Times New Roman"/>
          <w:sz w:val="18"/>
        </w:rPr>
        <w:t>the date it is published in the Gazette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58BDABBD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on </w:t>
      </w:r>
      <w:r w:rsidR="008E00D1">
        <w:rPr>
          <w:rFonts w:ascii="Times New Roman" w:hAnsi="Times New Roman"/>
          <w:sz w:val="16"/>
        </w:rPr>
        <w:t>19 November</w:t>
      </w:r>
      <w:r w:rsidR="004D5154">
        <w:rPr>
          <w:rFonts w:ascii="Times New Roman" w:hAnsi="Times New Roman"/>
          <w:sz w:val="16"/>
        </w:rPr>
        <w:t xml:space="preserve">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BF9740F" w14:textId="3E09859C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8E00D1">
        <w:rPr>
          <w:rFonts w:ascii="Times New Roman" w:hAnsi="Times New Roman"/>
          <w:sz w:val="16"/>
        </w:rPr>
        <w:t>19 November</w:t>
      </w:r>
      <w:r w:rsidR="004D5154">
        <w:rPr>
          <w:rFonts w:ascii="Times New Roman" w:hAnsi="Times New Roman"/>
          <w:sz w:val="16"/>
        </w:rPr>
        <w:t xml:space="preserve"> 2020</w:t>
      </w:r>
      <w:r w:rsidR="000E4C37" w:rsidRPr="003B7D0A">
        <w:rPr>
          <w:rFonts w:ascii="Times New Roman" w:hAnsi="Times New Roman"/>
          <w:sz w:val="16"/>
        </w:rPr>
        <w:t>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50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6" w:right="922" w:bottom="288" w:left="850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4771D" w14:textId="77777777" w:rsidR="0080068F" w:rsidRDefault="0080068F">
      <w:r>
        <w:separator/>
      </w:r>
    </w:p>
  </w:endnote>
  <w:endnote w:type="continuationSeparator" w:id="0">
    <w:p w14:paraId="2096207F" w14:textId="77777777" w:rsidR="0080068F" w:rsidRDefault="008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45E60" w14:textId="77777777" w:rsidR="0080068F" w:rsidRDefault="0080068F">
      <w:r>
        <w:separator/>
      </w:r>
    </w:p>
  </w:footnote>
  <w:footnote w:type="continuationSeparator" w:id="0">
    <w:p w14:paraId="6C291E9E" w14:textId="77777777" w:rsidR="0080068F" w:rsidRDefault="0080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1B57D" w14:textId="7E9D5FC4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18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C1925EC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1"/>
  </w:num>
  <w:num w:numId="5">
    <w:abstractNumId w:val="19"/>
  </w:num>
  <w:num w:numId="6">
    <w:abstractNumId w:val="3"/>
  </w:num>
  <w:num w:numId="7">
    <w:abstractNumId w:val="12"/>
  </w:num>
  <w:num w:numId="8">
    <w:abstractNumId w:val="1"/>
  </w:num>
  <w:num w:numId="9">
    <w:abstractNumId w:val="15"/>
  </w:num>
  <w:num w:numId="10">
    <w:abstractNumId w:val="9"/>
  </w:num>
  <w:num w:numId="11">
    <w:abstractNumId w:val="13"/>
  </w:num>
  <w:num w:numId="12">
    <w:abstractNumId w:val="18"/>
  </w:num>
  <w:num w:numId="13">
    <w:abstractNumId w:val="20"/>
  </w:num>
  <w:num w:numId="14">
    <w:abstractNumId w:val="2"/>
  </w:num>
  <w:num w:numId="15">
    <w:abstractNumId w:val="7"/>
  </w:num>
  <w:num w:numId="16">
    <w:abstractNumId w:val="5"/>
  </w:num>
  <w:num w:numId="17">
    <w:abstractNumId w:val="16"/>
  </w:num>
  <w:num w:numId="18">
    <w:abstractNumId w:val="8"/>
  </w:num>
  <w:num w:numId="19">
    <w:abstractNumId w:val="10"/>
  </w:num>
  <w:num w:numId="20">
    <w:abstractNumId w:val="6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070A8"/>
    <w:rsid w:val="00212371"/>
    <w:rsid w:val="0021402E"/>
    <w:rsid w:val="00214E9C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2150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F4B3F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60C3"/>
    <w:rsid w:val="00417743"/>
    <w:rsid w:val="00424BCA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154"/>
    <w:rsid w:val="004D57F8"/>
    <w:rsid w:val="004E07B0"/>
    <w:rsid w:val="004E32BE"/>
    <w:rsid w:val="004F19C4"/>
    <w:rsid w:val="004F2DD5"/>
    <w:rsid w:val="004F5D2C"/>
    <w:rsid w:val="004F7605"/>
    <w:rsid w:val="00505035"/>
    <w:rsid w:val="00505C2F"/>
    <w:rsid w:val="0050797C"/>
    <w:rsid w:val="00510A7D"/>
    <w:rsid w:val="00512932"/>
    <w:rsid w:val="005129CE"/>
    <w:rsid w:val="00513AC5"/>
    <w:rsid w:val="005158E3"/>
    <w:rsid w:val="00516232"/>
    <w:rsid w:val="0052353B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621D"/>
    <w:rsid w:val="0070712C"/>
    <w:rsid w:val="00712AD9"/>
    <w:rsid w:val="00721C84"/>
    <w:rsid w:val="007256A3"/>
    <w:rsid w:val="00733565"/>
    <w:rsid w:val="00740612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B433B"/>
    <w:rsid w:val="008C11EE"/>
    <w:rsid w:val="008C20BF"/>
    <w:rsid w:val="008C7727"/>
    <w:rsid w:val="008D0086"/>
    <w:rsid w:val="008D1CD0"/>
    <w:rsid w:val="008D582F"/>
    <w:rsid w:val="008E00D1"/>
    <w:rsid w:val="008E39FB"/>
    <w:rsid w:val="008E53A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504E"/>
    <w:rsid w:val="00A96F3D"/>
    <w:rsid w:val="00A977E7"/>
    <w:rsid w:val="00AA05C8"/>
    <w:rsid w:val="00AA16A9"/>
    <w:rsid w:val="00AA7231"/>
    <w:rsid w:val="00AA7849"/>
    <w:rsid w:val="00AB4A26"/>
    <w:rsid w:val="00AC30FC"/>
    <w:rsid w:val="00AD07B3"/>
    <w:rsid w:val="00AD6FB2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C05331"/>
    <w:rsid w:val="00C0541F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41151"/>
    <w:rsid w:val="00C46110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0918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31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E71CB"/>
    <w:rsid w:val="00DF2429"/>
    <w:rsid w:val="00DF2AB5"/>
    <w:rsid w:val="00DF3126"/>
    <w:rsid w:val="00DF4E1D"/>
    <w:rsid w:val="00DF6234"/>
    <w:rsid w:val="00DF77EC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5EB8"/>
    <w:rsid w:val="00E46858"/>
    <w:rsid w:val="00E5445C"/>
    <w:rsid w:val="00E63E5D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2FEB"/>
    <w:rsid w:val="00F8321C"/>
    <w:rsid w:val="00F841C1"/>
    <w:rsid w:val="00F96D80"/>
    <w:rsid w:val="00FA0A94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38F08-684E-49D1-A0E3-E75A579D9B2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72169e-714c-40d0-85c5-1360692d5f9d"/>
    <ds:schemaRef ds:uri="http://purl.org/dc/elements/1.1/"/>
    <ds:schemaRef ds:uri="http://schemas.microsoft.com/office/2006/metadata/properties"/>
    <ds:schemaRef ds:uri="http://purl.org/dc/terms/"/>
    <ds:schemaRef ds:uri="b17b65d3-1ea8-46ad-ba3c-623a3ee81f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3601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3) 2020</dc:title>
  <dc:creator>Stuart Busby</dc:creator>
  <cp:lastModifiedBy>Janelle Hocking</cp:lastModifiedBy>
  <cp:revision>3</cp:revision>
  <cp:lastPrinted>2020-11-18T08:22:00Z</cp:lastPrinted>
  <dcterms:created xsi:type="dcterms:W3CDTF">2020-11-19T02:11:00Z</dcterms:created>
  <dcterms:modified xsi:type="dcterms:W3CDTF">2020-11-19T02:13:00Z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