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63" w:lineRule="exact" w:before="91"/>
        <w:ind w:left="2662" w:right="3054" w:firstLine="0"/>
        <w:jc w:val="center"/>
        <w:rPr>
          <w:rFonts w:ascii="Arial Black"/>
          <w:sz w:val="40"/>
        </w:rPr>
      </w:pPr>
      <w:r>
        <w:rPr/>
        <w:pict>
          <v:rect style="position:absolute;margin-left:527.099976pt;margin-top:57.999977pt;width:40.7pt;height:754.35pt;mso-position-horizontal-relative:page;mso-position-vertical-relative:page;z-index:251661312" filled="true" fillcolor="#a70240" stroked="false">
            <v:fill type="solid"/>
            <w10:wrap type="none"/>
          </v:rect>
        </w:pict>
      </w:r>
      <w:r>
        <w:rPr/>
        <w:pict>
          <v:group style="position:absolute;margin-left:62.759998pt;margin-top:323.159973pt;width:10pt;height:10pt;mso-position-horizontal-relative:page;mso-position-vertical-relative:page;z-index:-252076032" coordorigin="1255,6463" coordsize="200,200">
            <v:rect style="position:absolute;left:1262;top:6470;width:185;height:185" filled="false" stroked="true" strokeweight=".72pt" strokecolor="#000000">
              <v:stroke dashstyle="solid"/>
            </v:rect>
            <v:rect style="position:absolute;left:1255;top:6463;width:200;height:200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62.759998pt;margin-top:348.119965pt;width:10pt;height:10pt;mso-position-horizontal-relative:page;mso-position-vertical-relative:page;z-index:-252075008" coordorigin="1255,6962" coordsize="200,200">
            <v:rect style="position:absolute;left:1262;top:6969;width:185;height:185" filled="false" stroked="true" strokeweight=".72pt" strokecolor="#000000">
              <v:stroke dashstyle="solid"/>
            </v:rect>
            <v:rect style="position:absolute;left:1255;top:6962;width:200;height:200" filled="true" fillcolor="#ffffff" stroked="false">
              <v:fill type="solid"/>
            </v:rect>
            <w10:wrap type="none"/>
          </v:group>
        </w:pict>
      </w:r>
      <w:r>
        <w:rPr/>
        <w:pict>
          <v:shape style="position:absolute;margin-left:530.654541pt;margin-top:302.90274pt;width:33.75pt;height:274.7pt;mso-position-horizontal-relative:page;mso-position-vertical-relative:page;z-index:251664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Franklin Gothic Heavy"/>
                      <w:b/>
                      <w:sz w:val="56"/>
                    </w:rPr>
                  </w:pP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C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o</w:t>
                  </w:r>
                  <w:r>
                    <w:rPr>
                      <w:rFonts w:ascii="Franklin Gothic Heavy"/>
                      <w:b/>
                      <w:color w:val="FFFFFF"/>
                      <w:spacing w:val="56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Franklin Gothic Heavy"/>
                      <w:b/>
                      <w:color w:val="FFFFFF"/>
                      <w:spacing w:val="60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f</w:t>
                  </w:r>
                  <w:r>
                    <w:rPr>
                      <w:rFonts w:ascii="Franklin Gothic Heavy"/>
                      <w:b/>
                      <w:color w:val="FFFFFF"/>
                      <w:spacing w:val="60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i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d</w:t>
                  </w:r>
                  <w:r>
                    <w:rPr>
                      <w:rFonts w:ascii="Franklin Gothic Heavy"/>
                      <w:b/>
                      <w:color w:val="FFFFFF"/>
                      <w:spacing w:val="58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e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Franklin Gothic Heavy"/>
                      <w:b/>
                      <w:color w:val="FFFFFF"/>
                      <w:spacing w:val="58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t</w:t>
                  </w:r>
                  <w:r>
                    <w:rPr>
                      <w:rFonts w:ascii="Franklin Gothic Heavy"/>
                      <w:b/>
                      <w:color w:val="FFFFFF"/>
                      <w:spacing w:val="61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i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a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Arial Black"/>
          <w:sz w:val="40"/>
        </w:rPr>
        <w:t>Support Statement</w:t>
      </w:r>
    </w:p>
    <w:p>
      <w:pPr>
        <w:spacing w:before="0"/>
        <w:ind w:left="132" w:right="1130" w:firstLine="0"/>
        <w:jc w:val="left"/>
        <w:rPr>
          <w:rFonts w:ascii="Arial Narrow"/>
          <w:i/>
          <w:sz w:val="20"/>
        </w:rPr>
      </w:pPr>
      <w:r>
        <w:rPr>
          <w:rFonts w:ascii="Arial Narrow"/>
          <w:i/>
          <w:sz w:val="20"/>
        </w:rPr>
        <w:t>To be completed by the customer/advocate and/or each support worker/health professional </w:t>
      </w:r>
      <w:r>
        <w:rPr>
          <w:rFonts w:ascii="Arial Narrow"/>
          <w:i/>
          <w:sz w:val="20"/>
          <w:u w:val="single"/>
        </w:rPr>
        <w:t>separately</w:t>
      </w:r>
      <w:r>
        <w:rPr>
          <w:rFonts w:ascii="Arial Narrow"/>
          <w:i/>
          <w:sz w:val="20"/>
        </w:rPr>
        <w:t> to obtain an </w:t>
      </w:r>
      <w:r>
        <w:rPr>
          <w:rFonts w:ascii="Arial Narrow"/>
          <w:i/>
          <w:sz w:val="20"/>
        </w:rPr>
        <w:t>understanding of support needs from both perspectives. A customer may have a person acting of their behalf complete this statement, such as a family member, friend or guardian. Support workers should be professionals, such as an occupational therapist, psychologist or disability carer, providing services on behalf of an organisation or their practice.</w:t>
      </w:r>
    </w:p>
    <w:p>
      <w:pPr>
        <w:pStyle w:val="BodyText"/>
        <w:spacing w:before="11"/>
        <w:rPr>
          <w:rFonts w:ascii="Arial Narrow"/>
          <w:i/>
          <w:sz w:val="21"/>
        </w:rPr>
      </w:pPr>
    </w:p>
    <w:p>
      <w:pPr>
        <w:pStyle w:val="BodyText"/>
        <w:ind w:left="132" w:right="710"/>
      </w:pPr>
      <w:r>
        <w:rPr/>
        <w:t>A range of housing assistance options are available to help Queenslanders with their housing needs. We need detailed information about any </w:t>
      </w:r>
      <w:r>
        <w:rPr>
          <w:u w:val="single"/>
        </w:rPr>
        <w:t>housing needs</w:t>
      </w:r>
      <w:r>
        <w:rPr/>
        <w:t> in relation to a medical condition or disability. Completing this form with accurate and comprehensive details about current barriers and ongoing requirements will assist us to identify an appropriate housing response. A separate Support Statement must be completed for each person in the household who has a medical condition or disability that affects their housing needs. If any of the requested information below is available in an existing assessment, please attach it to this form.</w:t>
      </w:r>
    </w:p>
    <w:p>
      <w:pPr>
        <w:pStyle w:val="BodyText"/>
        <w:spacing w:before="1"/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8"/>
        <w:gridCol w:w="4683"/>
      </w:tblGrid>
      <w:tr>
        <w:trPr>
          <w:trHeight w:val="230" w:hRule="atLeast"/>
        </w:trPr>
        <w:tc>
          <w:tcPr>
            <w:tcW w:w="4528" w:type="dxa"/>
            <w:tcBorders>
              <w:right w:val="single" w:sz="18" w:space="0" w:color="000000"/>
            </w:tcBorders>
            <w:shd w:val="clear" w:color="auto" w:fill="DADAD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Customer/Advocate:</w:t>
            </w:r>
          </w:p>
        </w:tc>
        <w:tc>
          <w:tcPr>
            <w:tcW w:w="4683" w:type="dxa"/>
            <w:tcBorders>
              <w:left w:val="single" w:sz="18" w:space="0" w:color="000000"/>
            </w:tcBorders>
            <w:shd w:val="clear" w:color="auto" w:fill="DADADA"/>
          </w:tcPr>
          <w:p>
            <w:pPr>
              <w:pStyle w:val="TableParagraph"/>
              <w:spacing w:line="210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Support worker/Health professional:</w:t>
            </w:r>
          </w:p>
        </w:tc>
      </w:tr>
      <w:tr>
        <w:trPr>
          <w:trHeight w:val="350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4387" w:val="left" w:leader="none"/>
              </w:tabs>
              <w:spacing w:line="211" w:lineRule="exact" w:before="119"/>
              <w:ind w:left="107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4485" w:val="left" w:leader="none"/>
              </w:tabs>
              <w:spacing w:line="211" w:lineRule="exact" w:before="119"/>
              <w:ind w:left="95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1841" w:right="1773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(name)</w:t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7" w:lineRule="exact" w:before="39"/>
              <w:ind w:left="1791" w:right="1971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(name)</w:t>
            </w:r>
          </w:p>
        </w:tc>
      </w:tr>
      <w:tr>
        <w:trPr>
          <w:trHeight w:val="247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4386" w:val="left" w:leader="none"/>
              </w:tabs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83" w:type="dxa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3"/>
              <w:ind w:left="1841" w:right="1781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(address)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18" w:space="0" w:color="000000"/>
            </w:tcBorders>
          </w:tcPr>
          <w:p>
            <w:pPr>
              <w:pStyle w:val="TableParagraph"/>
              <w:spacing w:line="167" w:lineRule="exact" w:before="44"/>
              <w:ind w:left="1791" w:right="1982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(qualifications)</w:t>
            </w:r>
          </w:p>
        </w:tc>
      </w:tr>
      <w:tr>
        <w:trPr>
          <w:trHeight w:val="286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provide the following details -</w:t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4485" w:val="left" w:leader="none"/>
              </w:tabs>
              <w:spacing w:before="34"/>
              <w:ind w:left="95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09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71" w:lineRule="exact" w:before="19"/>
              <w:ind w:left="1791" w:right="1952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(organisation)</w:t>
            </w:r>
          </w:p>
        </w:tc>
      </w:tr>
      <w:tr>
        <w:trPr>
          <w:trHeight w:val="290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448"/>
              <w:rPr>
                <w:sz w:val="20"/>
              </w:rPr>
            </w:pPr>
            <w:r>
              <w:rPr>
                <w:sz w:val="20"/>
              </w:rPr>
              <w:t>in relation to myself</w:t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4484" w:val="left" w:leader="none"/>
              </w:tabs>
              <w:spacing w:before="38"/>
              <w:ind w:left="95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09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69" w:lineRule="exact" w:before="20"/>
              <w:ind w:left="1719" w:right="1982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(address)</w:t>
            </w:r>
          </w:p>
        </w:tc>
      </w:tr>
      <w:tr>
        <w:trPr>
          <w:trHeight w:val="269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2603" w:val="left" w:leader="none"/>
                <w:tab w:pos="4383" w:val="left" w:leader="none"/>
              </w:tabs>
              <w:spacing w:line="228" w:lineRule="exact"/>
              <w:ind w:left="393"/>
              <w:rPr>
                <w:sz w:val="20"/>
              </w:rPr>
            </w:pPr>
            <w:r>
              <w:rPr>
                <w:sz w:val="20"/>
              </w:rPr>
              <w:t>on behalf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2428" w:val="left" w:leader="none"/>
                <w:tab w:pos="4541" w:val="left" w:leader="none"/>
              </w:tabs>
              <w:spacing w:line="212" w:lineRule="exact" w:before="37"/>
              <w:ind w:left="95"/>
              <w:rPr>
                <w:sz w:val="20"/>
              </w:rPr>
            </w:pPr>
            <w:r>
              <w:rPr>
                <w:w w:val="99"/>
                <w:position w:val="4"/>
                <w:sz w:val="20"/>
                <w:u w:val="single"/>
              </w:rPr>
              <w:t> </w:t>
            </w:r>
            <w:r>
              <w:rPr>
                <w:position w:val="4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83" w:lineRule="exact"/>
              <w:ind w:left="1793" w:right="1866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(name)</w:t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2440" w:val="left" w:leader="none"/>
                <w:tab w:pos="4220" w:val="left" w:leader="none"/>
              </w:tabs>
              <w:spacing w:line="211" w:lineRule="exact" w:before="39"/>
              <w:ind w:left="10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_</w:t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1" w:lineRule="exact" w:before="39"/>
              <w:ind w:left="95"/>
              <w:rPr>
                <w:sz w:val="20"/>
              </w:rPr>
            </w:pPr>
            <w:r>
              <w:rPr>
                <w:sz w:val="20"/>
              </w:rPr>
              <w:t>provide the following details in relation to the</w:t>
            </w:r>
          </w:p>
        </w:tc>
      </w:tr>
      <w:tr>
        <w:trPr>
          <w:trHeight w:val="230" w:hRule="atLeast"/>
        </w:trPr>
        <w:tc>
          <w:tcPr>
            <w:tcW w:w="45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1841" w:right="1866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(relationship)</w:t>
            </w:r>
          </w:p>
        </w:tc>
        <w:tc>
          <w:tcPr>
            <w:tcW w:w="468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customer.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2"/>
        <w:gridCol w:w="2978"/>
      </w:tblGrid>
      <w:tr>
        <w:trPr>
          <w:trHeight w:val="351" w:hRule="atLeast"/>
        </w:trPr>
        <w:tc>
          <w:tcPr>
            <w:tcW w:w="6252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29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83" w:val="left" w:leader="none"/>
                <w:tab w:pos="2084" w:val="left" w:leader="none"/>
              </w:tabs>
              <w:spacing w:before="61"/>
              <w:ind w:left="5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birth:</w:t>
              <w:tab/>
              <w:t>/</w:t>
              <w:tab/>
              <w:t>/</w:t>
            </w:r>
          </w:p>
        </w:tc>
      </w:tr>
      <w:tr>
        <w:trPr>
          <w:trHeight w:val="388" w:hRule="atLeast"/>
        </w:trPr>
        <w:tc>
          <w:tcPr>
            <w:tcW w:w="92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ind w:left="72"/>
              <w:rPr>
                <w:sz w:val="20"/>
              </w:rPr>
            </w:pPr>
            <w:r>
              <w:rPr>
                <w:sz w:val="20"/>
              </w:rPr>
              <w:t>How long have support services been provided?</w:t>
            </w:r>
          </w:p>
        </w:tc>
      </w:tr>
      <w:tr>
        <w:trPr>
          <w:trHeight w:val="386" w:hRule="atLeast"/>
        </w:trPr>
        <w:tc>
          <w:tcPr>
            <w:tcW w:w="62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72"/>
              <w:rPr>
                <w:sz w:val="20"/>
              </w:rPr>
            </w:pPr>
            <w:r>
              <w:rPr>
                <w:sz w:val="20"/>
              </w:rPr>
              <w:t>Current living location?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92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ind w:left="72"/>
              <w:rPr>
                <w:sz w:val="20"/>
              </w:rPr>
            </w:pPr>
            <w:r>
              <w:rPr>
                <w:sz w:val="20"/>
              </w:rPr>
              <w:t>How long living in current accommodation</w:t>
            </w:r>
          </w:p>
        </w:tc>
      </w:tr>
      <w:tr>
        <w:trPr>
          <w:trHeight w:val="1010" w:hRule="atLeast"/>
        </w:trPr>
        <w:tc>
          <w:tcPr>
            <w:tcW w:w="9230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1"/>
              <w:ind w:left="71" w:right="170"/>
              <w:rPr>
                <w:rFonts w:ascii="Arial Narrow"/>
                <w:i/>
                <w:sz w:val="18"/>
              </w:rPr>
            </w:pPr>
            <w:r>
              <w:rPr>
                <w:sz w:val="20"/>
              </w:rPr>
              <w:t>Has the customer had difficulty obtaining or sustaining suitable housing? </w:t>
            </w:r>
            <w:r>
              <w:rPr>
                <w:rFonts w:ascii="Arial Narrow"/>
                <w:i/>
                <w:sz w:val="18"/>
              </w:rPr>
              <w:t>Include the number and length of </w:t>
            </w:r>
            <w:r>
              <w:rPr>
                <w:rFonts w:ascii="Arial Narrow"/>
                <w:i/>
                <w:sz w:val="18"/>
              </w:rPr>
              <w:t>periods of homelessness and any tenancy issues such as rent arrears, disruptive behaviour or property damage which have impacted the tenancy</w:t>
            </w:r>
          </w:p>
        </w:tc>
      </w:tr>
      <w:tr>
        <w:trPr>
          <w:trHeight w:val="328" w:hRule="atLeast"/>
        </w:trPr>
        <w:tc>
          <w:tcPr>
            <w:tcW w:w="923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923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9230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9230" w:type="dxa"/>
            <w:gridSpan w:val="2"/>
            <w:tcBorders>
              <w:top w:val="single" w:sz="4" w:space="0" w:color="000000"/>
              <w:bottom w:val="single" w:sz="4" w:space="0" w:color="818181"/>
            </w:tcBorders>
          </w:tcPr>
          <w:p>
            <w:pPr>
              <w:pStyle w:val="TableParagraph"/>
              <w:spacing w:before="57"/>
              <w:ind w:left="72"/>
              <w:rPr>
                <w:sz w:val="20"/>
              </w:rPr>
            </w:pPr>
            <w:r>
              <w:rPr>
                <w:sz w:val="20"/>
              </w:rPr>
              <w:t>How is the medical condition or disability being impacted by the current accommodation?</w:t>
            </w:r>
          </w:p>
        </w:tc>
      </w:tr>
      <w:tr>
        <w:trPr>
          <w:trHeight w:val="328" w:hRule="atLeast"/>
        </w:trPr>
        <w:tc>
          <w:tcPr>
            <w:tcW w:w="9230" w:type="dxa"/>
            <w:gridSpan w:val="2"/>
            <w:tcBorders>
              <w:top w:val="single" w:sz="4" w:space="0" w:color="818181"/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9230" w:type="dxa"/>
            <w:gridSpan w:val="2"/>
            <w:tcBorders>
              <w:top w:val="single" w:sz="4" w:space="0" w:color="818181"/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9230" w:type="dxa"/>
            <w:gridSpan w:val="2"/>
            <w:tcBorders>
              <w:top w:val="single" w:sz="4" w:space="0" w:color="818181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923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57"/>
              <w:ind w:left="72"/>
              <w:rPr>
                <w:sz w:val="20"/>
              </w:rPr>
            </w:pPr>
            <w:r>
              <w:rPr>
                <w:sz w:val="20"/>
              </w:rPr>
              <w:t>What housing features of the current accommodation are unsafe or impacting on daily living activities?</w:t>
            </w:r>
          </w:p>
        </w:tc>
      </w:tr>
      <w:tr>
        <w:trPr>
          <w:trHeight w:val="626" w:hRule="atLeast"/>
        </w:trPr>
        <w:tc>
          <w:tcPr>
            <w:tcW w:w="9230" w:type="dxa"/>
            <w:gridSpan w:val="2"/>
            <w:tcBorders>
              <w:bottom w:val="dotted" w:sz="4" w:space="0" w:color="000000"/>
            </w:tcBorders>
          </w:tcPr>
          <w:p>
            <w:pPr>
              <w:pStyle w:val="TableParagraph"/>
              <w:spacing w:before="18"/>
              <w:ind w:left="72"/>
              <w:rPr>
                <w:rFonts w:ascii="Arial Narrow"/>
                <w:i/>
                <w:sz w:val="18"/>
              </w:rPr>
            </w:pPr>
            <w:r>
              <w:rPr>
                <w:rFonts w:ascii="Arial Narrow"/>
                <w:i/>
                <w:sz w:val="18"/>
              </w:rPr>
              <w:t>Such as toileting, bathing, grooming, cooking, laundering, mobility.</w:t>
            </w:r>
          </w:p>
        </w:tc>
      </w:tr>
    </w:tbl>
    <w:p>
      <w:pPr>
        <w:pStyle w:val="BodyText"/>
        <w:spacing w:before="2"/>
        <w:rPr>
          <w:sz w:val="25"/>
        </w:rPr>
      </w:pPr>
      <w:r>
        <w:rPr/>
        <w:pict>
          <v:shape style="position:absolute;margin-left:56.639999pt;margin-top:16.68pt;width:460.7pt;height:.1pt;mso-position-horizontal-relative:page;mso-position-vertical-relative:paragraph;z-index:-251658240;mso-wrap-distance-left:0;mso-wrap-distance-right:0" coordorigin="1133,334" coordsize="9214,0" path="m1133,334l10346,334e" filled="false" stroked="true" strokeweight=".48pt" strokecolor="#000000">
            <v:path arrowok="t"/>
            <v:stroke dashstyle="dot"/>
            <w10:wrap type="topAndBottom"/>
          </v:shape>
        </w:pict>
      </w:r>
      <w:r>
        <w:rPr/>
        <w:pict>
          <v:shape style="position:absolute;margin-left:56.639999pt;margin-top:33.720001pt;width:460.7pt;height:.1pt;mso-position-horizontal-relative:page;mso-position-vertical-relative:paragraph;z-index:-251657216;mso-wrap-distance-left:0;mso-wrap-distance-right:0" coordorigin="1133,674" coordsize="9214,0" path="m1133,674l10346,674e" filled="false" stroked="true" strokeweight=".48pt" strokecolor="#000000">
            <v:path arrowok="t"/>
            <v:stroke dashstyle="dot"/>
            <w10:wrap type="topAndBottom"/>
          </v:shape>
        </w:pict>
      </w:r>
      <w:r>
        <w:rPr/>
        <w:pict>
          <v:shape style="position:absolute;margin-left:55.919998pt;margin-top:50.759998pt;width:461.4pt;height:.1pt;mso-position-horizontal-relative:page;mso-position-vertical-relative:paragraph;z-index:-251656192;mso-wrap-distance-left:0;mso-wrap-distance-right:0" coordorigin="1118,1015" coordsize="9228,0" path="m1118,1015l10346,10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50"/>
          <w:pgMar w:header="337" w:footer="265" w:top="980" w:bottom="460" w:left="1000" w:right="1020"/>
          <w:pgNumType w:start="1"/>
        </w:sectPr>
      </w:pPr>
    </w:p>
    <w:p>
      <w:pPr>
        <w:pStyle w:val="BodyText"/>
      </w:pPr>
      <w:r>
        <w:rPr/>
        <w:pict>
          <v:rect style="position:absolute;margin-left:527.099976pt;margin-top:57.999977pt;width:40.7pt;height:754.35pt;mso-position-horizontal-relative:page;mso-position-vertical-relative:page;z-index:251676672" filled="true" fillcolor="#a70240" stroked="false">
            <v:fill type="solid"/>
            <w10:wrap type="none"/>
          </v:rect>
        </w:pict>
      </w:r>
      <w:r>
        <w:rPr/>
        <w:pict>
          <v:shape style="position:absolute;margin-left:530.654541pt;margin-top:302.90274pt;width:33.75pt;height:274.7pt;mso-position-horizontal-relative:page;mso-position-vertical-relative:page;z-index:25168384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Franklin Gothic Heavy"/>
                      <w:b/>
                      <w:sz w:val="56"/>
                    </w:rPr>
                  </w:pP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C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o</w:t>
                  </w:r>
                  <w:r>
                    <w:rPr>
                      <w:rFonts w:ascii="Franklin Gothic Heavy"/>
                      <w:b/>
                      <w:color w:val="FFFFFF"/>
                      <w:spacing w:val="56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Franklin Gothic Heavy"/>
                      <w:b/>
                      <w:color w:val="FFFFFF"/>
                      <w:spacing w:val="60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f</w:t>
                  </w:r>
                  <w:r>
                    <w:rPr>
                      <w:rFonts w:ascii="Franklin Gothic Heavy"/>
                      <w:b/>
                      <w:color w:val="FFFFFF"/>
                      <w:spacing w:val="60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i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d</w:t>
                  </w:r>
                  <w:r>
                    <w:rPr>
                      <w:rFonts w:ascii="Franklin Gothic Heavy"/>
                      <w:b/>
                      <w:color w:val="FFFFFF"/>
                      <w:spacing w:val="58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e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Franklin Gothic Heavy"/>
                      <w:b/>
                      <w:color w:val="FFFFFF"/>
                      <w:spacing w:val="58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t</w:t>
                  </w:r>
                  <w:r>
                    <w:rPr>
                      <w:rFonts w:ascii="Franklin Gothic Heavy"/>
                      <w:b/>
                      <w:color w:val="FFFFFF"/>
                      <w:spacing w:val="61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i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a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20" w:lineRule="exact"/>
        <w:ind w:left="127"/>
        <w:rPr>
          <w:sz w:val="2"/>
        </w:rPr>
      </w:pPr>
      <w:r>
        <w:rPr>
          <w:sz w:val="2"/>
        </w:rPr>
        <w:pict>
          <v:group style="width:460.7pt;height:.5pt;mso-position-horizontal-relative:char;mso-position-vertical-relative:line" coordorigin="0,0" coordsize="9214,10">
            <v:line style="position:absolute" from="0,5" to="9214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9"/>
        <w:ind w:left="190"/>
      </w:pPr>
      <w:r>
        <w:rPr/>
        <w:t>Detail what type of assistance or service is provided by which organisation.</w:t>
      </w:r>
    </w:p>
    <w:p>
      <w:pPr>
        <w:spacing w:before="0"/>
        <w:ind w:left="190" w:right="0" w:firstLine="0"/>
        <w:jc w:val="left"/>
        <w:rPr>
          <w:rFonts w:ascii="Arial Narrow"/>
          <w:i/>
          <w:sz w:val="18"/>
        </w:rPr>
      </w:pPr>
      <w:r>
        <w:rPr>
          <w:rFonts w:ascii="Arial Narrow"/>
          <w:i/>
          <w:sz w:val="18"/>
        </w:rPr>
        <w:t>Such as domiciliary nursing care, physiotherapy, occupational therapy, meals on wheels.</w:t>
      </w:r>
    </w:p>
    <w:p>
      <w:pPr>
        <w:pStyle w:val="BodyText"/>
        <w:spacing w:before="6"/>
        <w:rPr>
          <w:rFonts w:ascii="Arial Narrow"/>
          <w:i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2268"/>
        <w:gridCol w:w="1277"/>
        <w:gridCol w:w="1843"/>
        <w:gridCol w:w="1459"/>
      </w:tblGrid>
      <w:tr>
        <w:trPr>
          <w:trHeight w:val="228" w:hRule="atLeast"/>
        </w:trPr>
        <w:tc>
          <w:tcPr>
            <w:tcW w:w="2438" w:type="dxa"/>
            <w:tcBorders>
              <w:top w:val="nil"/>
              <w:left w:val="nil"/>
              <w:bottom w:val="nil"/>
            </w:tcBorders>
            <w:shd w:val="clear" w:color="auto" w:fill="595958"/>
          </w:tcPr>
          <w:p>
            <w:pPr>
              <w:pStyle w:val="TableParagraph"/>
              <w:spacing w:line="208" w:lineRule="exact"/>
              <w:ind w:left="937" w:right="87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Service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595958"/>
          </w:tcPr>
          <w:p>
            <w:pPr>
              <w:pStyle w:val="TableParagraph"/>
              <w:spacing w:line="208" w:lineRule="exact"/>
              <w:ind w:left="791" w:right="760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Provider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595958"/>
          </w:tcPr>
          <w:p>
            <w:pPr>
              <w:pStyle w:val="TableParagraph"/>
              <w:spacing w:line="208" w:lineRule="exact"/>
              <w:ind w:left="360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Suburb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595958"/>
          </w:tcPr>
          <w:p>
            <w:pPr>
              <w:pStyle w:val="TableParagraph"/>
              <w:spacing w:line="208" w:lineRule="exact"/>
              <w:ind w:left="32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Contact person</w:t>
            </w: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  <w:shd w:val="clear" w:color="auto" w:fill="595958"/>
          </w:tcPr>
          <w:p>
            <w:pPr>
              <w:pStyle w:val="TableParagraph"/>
              <w:spacing w:line="208" w:lineRule="exact"/>
              <w:ind w:left="3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Telephone</w:t>
            </w:r>
          </w:p>
        </w:tc>
      </w:tr>
      <w:tr>
        <w:trPr>
          <w:trHeight w:val="2301" w:hRule="atLeast"/>
        </w:trPr>
        <w:tc>
          <w:tcPr>
            <w:tcW w:w="243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Arial Narrow"/>
          <w:i/>
          <w:sz w:val="15"/>
        </w:rPr>
      </w:pPr>
    </w:p>
    <w:p>
      <w:pPr>
        <w:pStyle w:val="BodyText"/>
        <w:spacing w:before="1"/>
        <w:ind w:left="190"/>
      </w:pPr>
      <w:r>
        <w:rPr/>
        <w:t>Detail attempts made to find alternative housing.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1843"/>
        <w:gridCol w:w="3302"/>
      </w:tblGrid>
      <w:tr>
        <w:trPr>
          <w:trHeight w:val="230" w:hRule="atLeast"/>
        </w:trPr>
        <w:tc>
          <w:tcPr>
            <w:tcW w:w="4140" w:type="dxa"/>
            <w:tcBorders>
              <w:right w:val="single" w:sz="4" w:space="0" w:color="000000"/>
            </w:tcBorders>
            <w:shd w:val="clear" w:color="auto" w:fill="595958"/>
          </w:tcPr>
          <w:p>
            <w:pPr>
              <w:pStyle w:val="TableParagraph"/>
              <w:spacing w:line="210" w:lineRule="exact"/>
              <w:ind w:left="115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Type of accommodation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95958"/>
          </w:tcPr>
          <w:p>
            <w:pPr>
              <w:pStyle w:val="TableParagraph"/>
              <w:spacing w:line="210" w:lineRule="exact"/>
              <w:ind w:left="623" w:right="596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Suburb</w:t>
            </w:r>
          </w:p>
        </w:tc>
        <w:tc>
          <w:tcPr>
            <w:tcW w:w="3302" w:type="dxa"/>
            <w:tcBorders>
              <w:left w:val="single" w:sz="4" w:space="0" w:color="000000"/>
            </w:tcBorders>
            <w:shd w:val="clear" w:color="auto" w:fill="595958"/>
          </w:tcPr>
          <w:p>
            <w:pPr>
              <w:pStyle w:val="TableParagraph"/>
              <w:spacing w:line="210" w:lineRule="exact"/>
              <w:ind w:left="1411" w:right="1425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Issue</w:t>
            </w:r>
          </w:p>
        </w:tc>
      </w:tr>
      <w:tr>
        <w:trPr>
          <w:trHeight w:val="1391" w:hRule="atLeast"/>
        </w:trPr>
        <w:tc>
          <w:tcPr>
            <w:tcW w:w="41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0"/>
        <w:ind w:left="190"/>
      </w:pPr>
      <w:r>
        <w:rPr/>
        <w:t>Detail further information or requirements you feel should be considered in relation to housing needs.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56.639999pt;margin-top:15.75124pt;width:460.8pt;height:.1pt;mso-position-horizontal-relative:page;mso-position-vertical-relative:paragraph;z-index:-251650048;mso-wrap-distance-left:0;mso-wrap-distance-right:0" coordorigin="1133,315" coordsize="9216,0" path="m1133,315l10349,315e" filled="false" stroked="true" strokeweight=".48pt" strokecolor="#818181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0.75124pt;width:460.7pt;height:.1pt;mso-position-horizontal-relative:page;mso-position-vertical-relative:paragraph;z-index:-251649024;mso-wrap-distance-left:0;mso-wrap-distance-right:0" coordorigin="1133,615" coordsize="9214,0" path="m1133,615l10346,6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0"/>
        <w:ind w:left="190"/>
      </w:pPr>
      <w:r>
        <w:rPr/>
        <w:t>Which of the following housing features are required to assist the medical condition or disability?</w:t>
      </w:r>
    </w:p>
    <w:p>
      <w:pPr>
        <w:pStyle w:val="BodyText"/>
        <w:tabs>
          <w:tab w:pos="2316" w:val="left" w:leader="none"/>
          <w:tab w:pos="5837" w:val="left" w:leader="none"/>
          <w:tab w:pos="9148" w:val="left" w:leader="none"/>
        </w:tabs>
        <w:spacing w:line="364" w:lineRule="auto" w:before="118"/>
        <w:ind w:left="531" w:right="735"/>
      </w:pPr>
      <w:r>
        <w:rPr/>
        <w:pict>
          <v:group style="position:absolute;margin-left:60.240002pt;margin-top:6.639889pt;width:10pt;height:10pt;mso-position-horizontal-relative:page;mso-position-vertical-relative:paragraph;z-index:251677696" coordorigin="1205,133" coordsize="200,200">
            <v:rect style="position:absolute;left:1212;top:140;width:185;height:185" filled="false" stroked="true" strokeweight=".72pt" strokecolor="#000000">
              <v:stroke dashstyle="solid"/>
            </v:rect>
            <v:rect style="position:absolute;left:1204;top:132;width:200;height:200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149.520004pt;margin-top:6.639889pt;width:10pt;height:10pt;mso-position-horizontal-relative:page;mso-position-vertical-relative:paragraph;z-index:-252059648" coordorigin="2990,133" coordsize="200,200">
            <v:rect style="position:absolute;left:2997;top:140;width:185;height:185" filled="false" stroked="true" strokeweight=".72pt" strokecolor="#000000">
              <v:stroke dashstyle="solid"/>
            </v:rect>
            <v:rect style="position:absolute;left:2990;top:132;width:200;height:200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325.559998pt;margin-top:6.639889pt;width:10pt;height:10pt;mso-position-horizontal-relative:page;mso-position-vertical-relative:paragraph;z-index:-252058624" coordorigin="6511,133" coordsize="200,200">
            <v:rect style="position:absolute;left:6518;top:140;width:185;height:185" filled="false" stroked="true" strokeweight=".72pt" strokecolor="#000000">
              <v:stroke dashstyle="solid"/>
            </v:rect>
            <v:rect style="position:absolute;left:6511;top:132;width:200;height:200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60.240002pt;margin-top:24.159889pt;width:10pt;height:10pt;mso-position-horizontal-relative:page;mso-position-vertical-relative:paragraph;z-index:251680768" coordorigin="1205,483" coordsize="200,200">
            <v:rect style="position:absolute;left:1212;top:490;width:185;height:185" filled="false" stroked="true" strokeweight=".72pt" strokecolor="#000000">
              <v:stroke dashstyle="solid"/>
            </v:rect>
            <v:rect style="position:absolute;left:1204;top:483;width:200;height:200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326.880005pt;margin-top:24.159889pt;width:10pt;height:10pt;mso-position-horizontal-relative:page;mso-position-vertical-relative:paragraph;z-index:-252056576" coordorigin="6538,483" coordsize="200,200">
            <v:rect style="position:absolute;left:6544;top:490;width:185;height:185" filled="false" stroked="true" strokeweight=".72pt" strokecolor="#000000">
              <v:stroke dashstyle="solid"/>
            </v:rect>
            <v:rect style="position:absolute;left:6537;top:483;width:200;height:200" filled="true" fillcolor="#ffffff" stroked="false">
              <v:fill type="solid"/>
            </v:rect>
            <w10:wrap type="none"/>
          </v:group>
        </w:pict>
      </w:r>
      <w:r>
        <w:rPr/>
        <w:t>Ground</w:t>
      </w:r>
      <w:r>
        <w:rPr>
          <w:spacing w:val="-2"/>
        </w:rPr>
        <w:t> </w:t>
      </w:r>
      <w:r>
        <w:rPr/>
        <w:t>floor</w:t>
        <w:tab/>
        <w:t>Modifications, such as</w:t>
      </w:r>
      <w:r>
        <w:rPr>
          <w:spacing w:val="-7"/>
        </w:rPr>
        <w:t> </w:t>
      </w:r>
      <w:r>
        <w:rPr/>
        <w:t>grab</w:t>
      </w:r>
      <w:r>
        <w:rPr>
          <w:spacing w:val="-4"/>
        </w:rPr>
        <w:t> </w:t>
      </w:r>
      <w:r>
        <w:rPr/>
        <w:t>rails.</w:t>
        <w:tab/>
        <w:t>Lowset,</w:t>
      </w:r>
      <w:r>
        <w:rPr>
          <w:spacing w:val="-4"/>
        </w:rPr>
        <w:t> </w:t>
      </w:r>
      <w:r>
        <w:rPr/>
        <w:t>maximum</w:t>
      </w:r>
      <w:r>
        <w:rPr>
          <w:spacing w:val="-4"/>
        </w:rPr>
        <w:t> </w:t>
      </w:r>
      <w:r>
        <w:rPr/>
        <w:t>steps?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Locational need, such as close to hospital</w:t>
      </w:r>
      <w:r>
        <w:rPr>
          <w:spacing w:val="-18"/>
        </w:rPr>
        <w:t> </w:t>
      </w:r>
      <w:r>
        <w:rPr/>
        <w:t>or</w:t>
      </w:r>
      <w:r>
        <w:rPr>
          <w:spacing w:val="-2"/>
        </w:rPr>
        <w:t> </w:t>
      </w:r>
      <w:r>
        <w:rPr/>
        <w:t>support</w:t>
        <w:tab/>
        <w:t>Wheelchair</w:t>
      </w:r>
      <w:r>
        <w:rPr>
          <w:spacing w:val="-1"/>
        </w:rPr>
        <w:t> </w:t>
      </w:r>
      <w:r>
        <w:rPr/>
        <w:t>access</w:t>
      </w:r>
    </w:p>
    <w:p>
      <w:pPr>
        <w:pStyle w:val="BodyText"/>
        <w:spacing w:before="122"/>
        <w:ind w:left="531"/>
      </w:pPr>
      <w:r>
        <w:rPr/>
        <w:pict>
          <v:shape style="position:absolute;margin-left:56.639999pt;margin-top:23.879881pt;width:460.7pt;height:.1pt;mso-position-horizontal-relative:page;mso-position-vertical-relative:paragraph;z-index:-251648000;mso-wrap-distance-left:0;mso-wrap-distance-right:0" coordorigin="1133,478" coordsize="9214,0" path="m1133,478l10346,47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60.240002pt;margin-top:6.83988pt;width:10pt;height:10pt;mso-position-horizontal-relative:page;mso-position-vertical-relative:paragraph;z-index:251682816" coordorigin="1205,137" coordsize="200,200">
            <v:rect style="position:absolute;left:1212;top:144;width:185;height:185" filled="false" stroked="true" strokeweight=".72pt" strokecolor="#000000">
              <v:stroke dashstyle="solid"/>
            </v:rect>
            <v:rect style="position:absolute;left:1204;top:136;width:200;height:200" filled="true" fillcolor="#ffffff" stroked="false">
              <v:fill type="solid"/>
            </v:rect>
            <w10:wrap type="none"/>
          </v:group>
        </w:pict>
      </w:r>
      <w:r>
        <w:rPr/>
        <w:t>Requires overnight care</w:t>
      </w:r>
    </w:p>
    <w:p>
      <w:pPr>
        <w:pStyle w:val="BodyText"/>
        <w:spacing w:before="30"/>
        <w:ind w:left="190" w:right="741"/>
      </w:pPr>
      <w:r>
        <w:rPr/>
        <w:t>Detail how the selected housing feature/s, or an alternate housing feature, will assist with the medical condition or disability.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56.639999pt;margin-top:15.801953pt;width:460.8pt;height:.1pt;mso-position-horizontal-relative:page;mso-position-vertical-relative:paragraph;z-index:-251646976;mso-wrap-distance-left:0;mso-wrap-distance-right:0" coordorigin="1133,316" coordsize="9216,0" path="m1133,316l10349,316e" filled="false" stroked="true" strokeweight=".48pt" strokecolor="#818181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2.841953pt;width:460.8pt;height:.1pt;mso-position-horizontal-relative:page;mso-position-vertical-relative:paragraph;z-index:-251645952;mso-wrap-distance-left:0;mso-wrap-distance-right:0" coordorigin="1133,657" coordsize="9216,0" path="m1133,657l10349,657e" filled="false" stroked="true" strokeweight=".48pt" strokecolor="#818181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49.881954pt;width:460.8pt;height:.1pt;mso-position-horizontal-relative:page;mso-position-vertical-relative:paragraph;z-index:-251644928;mso-wrap-distance-left:0;mso-wrap-distance-right:0" coordorigin="1133,998" coordsize="9216,0" path="m1133,998l10349,998e" filled="false" stroked="true" strokeweight=".48pt" strokecolor="#818181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4.761452pt;width:460.7pt;height:.1pt;mso-position-horizontal-relative:page;mso-position-vertical-relative:paragraph;z-index:-251643904;mso-wrap-distance-left:0;mso-wrap-distance-right:0" coordorigin="1133,1295" coordsize="9214,0" path="m1133,1295l10346,1295e" filled="false" stroked="true" strokeweight=".48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30"/>
        <w:ind w:left="190"/>
      </w:pPr>
      <w:r>
        <w:rPr/>
        <w:t>What equipment or aids are used to assist mobility inside and outside the current accommodation?</w:t>
      </w:r>
    </w:p>
    <w:p>
      <w:pPr>
        <w:spacing w:before="0"/>
        <w:ind w:left="190" w:right="0" w:firstLine="0"/>
        <w:jc w:val="left"/>
        <w:rPr>
          <w:rFonts w:ascii="Arial Narrow"/>
          <w:i/>
          <w:sz w:val="18"/>
        </w:rPr>
      </w:pPr>
      <w:r>
        <w:rPr>
          <w:rFonts w:ascii="Arial Narrow"/>
          <w:i/>
          <w:sz w:val="18"/>
        </w:rPr>
        <w:t>Such as walking frame, wheelchair.</w:t>
      </w:r>
    </w:p>
    <w:p>
      <w:pPr>
        <w:pStyle w:val="BodyText"/>
        <w:spacing w:before="3"/>
        <w:rPr>
          <w:rFonts w:ascii="Arial Narrow"/>
          <w:i/>
          <w:sz w:val="5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4764"/>
      </w:tblGrid>
      <w:tr>
        <w:trPr>
          <w:trHeight w:val="230" w:hRule="atLeast"/>
        </w:trPr>
        <w:tc>
          <w:tcPr>
            <w:tcW w:w="4522" w:type="dxa"/>
            <w:tcBorders>
              <w:right w:val="single" w:sz="4" w:space="0" w:color="000000"/>
            </w:tcBorders>
            <w:shd w:val="clear" w:color="auto" w:fill="595958"/>
          </w:tcPr>
          <w:p>
            <w:pPr>
              <w:pStyle w:val="TableParagraph"/>
              <w:spacing w:line="210" w:lineRule="exact"/>
              <w:ind w:left="2031" w:right="1970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Inside</w:t>
            </w:r>
          </w:p>
        </w:tc>
        <w:tc>
          <w:tcPr>
            <w:tcW w:w="4764" w:type="dxa"/>
            <w:tcBorders>
              <w:left w:val="single" w:sz="4" w:space="0" w:color="000000"/>
            </w:tcBorders>
            <w:shd w:val="clear" w:color="auto" w:fill="595958"/>
          </w:tcPr>
          <w:p>
            <w:pPr>
              <w:pStyle w:val="TableParagraph"/>
              <w:spacing w:line="210" w:lineRule="exact"/>
              <w:ind w:left="2048" w:right="2060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Outside</w:t>
            </w:r>
          </w:p>
        </w:tc>
      </w:tr>
      <w:tr>
        <w:trPr>
          <w:trHeight w:val="2095" w:hRule="atLeast"/>
        </w:trPr>
        <w:tc>
          <w:tcPr>
            <w:tcW w:w="45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0"/>
        <w:ind w:left="190"/>
      </w:pPr>
      <w:r>
        <w:rPr/>
        <w:t>Detail any decision-making support arrangements that are in place.</w:t>
      </w:r>
    </w:p>
    <w:p>
      <w:pPr>
        <w:spacing w:before="0"/>
        <w:ind w:left="190" w:right="0" w:firstLine="0"/>
        <w:jc w:val="left"/>
        <w:rPr>
          <w:rFonts w:ascii="Arial Narrow"/>
          <w:i/>
          <w:sz w:val="18"/>
        </w:rPr>
      </w:pPr>
      <w:r>
        <w:rPr/>
        <w:pict>
          <v:shape style="position:absolute;margin-left:56.639999pt;margin-top:13.713108pt;width:460.7pt;height:.1pt;mso-position-horizontal-relative:page;mso-position-vertical-relative:paragraph;z-index:-251642880;mso-wrap-distance-left:0;mso-wrap-distance-right:0" coordorigin="1133,274" coordsize="9214,0" path="m1133,274l10346,274e" filled="false" stroked="true" strokeweight=".48pt" strokecolor="#000000">
            <v:path arrowok="t"/>
            <v:stroke dashstyle="dot"/>
            <w10:wrap type="topAndBottom"/>
          </v:shape>
        </w:pict>
      </w:r>
      <w:r>
        <w:rPr/>
        <w:pict>
          <v:shape style="position:absolute;margin-left:55.919998pt;margin-top:28.713108pt;width:461.4pt;height:.1pt;mso-position-horizontal-relative:page;mso-position-vertical-relative:paragraph;z-index:-251641856;mso-wrap-distance-left:0;mso-wrap-distance-right:0" coordorigin="1118,574" coordsize="9228,0" path="m1118,574l10346,574e" filled="false" stroked="true" strokeweight=".48pt" strokecolor="#000000">
            <v:path arrowok="t"/>
            <v:stroke dashstyle="dot"/>
            <w10:wrap type="topAndBottom"/>
          </v:shape>
        </w:pict>
      </w:r>
      <w:r>
        <w:rPr/>
        <w:pict>
          <v:shape style="position:absolute;margin-left:55.200001pt;margin-top:43.95311pt;width:464.3pt;height:.1pt;mso-position-horizontal-relative:page;mso-position-vertical-relative:paragraph;z-index:-251640832;mso-wrap-distance-left:0;mso-wrap-distance-right:0" coordorigin="1104,879" coordsize="9286,0" path="m1104,879l10390,879e" filled="false" stroked="true" strokeweight=".48pt" strokecolor="#000000">
            <v:path arrowok="t"/>
            <v:stroke dashstyle="solid"/>
            <w10:wrap type="topAndBottom"/>
          </v:shape>
        </w:pict>
      </w:r>
      <w:r>
        <w:rPr>
          <w:rFonts w:ascii="Arial Narrow"/>
          <w:i/>
          <w:sz w:val="18"/>
        </w:rPr>
        <w:t>Such as Office of the Public Guardian, Public Trustee, Power of Attorney.</w:t>
      </w:r>
    </w:p>
    <w:p>
      <w:pPr>
        <w:pStyle w:val="BodyText"/>
        <w:spacing w:before="3"/>
        <w:rPr>
          <w:rFonts w:ascii="Arial Narrow"/>
          <w:i/>
          <w:sz w:val="19"/>
        </w:rPr>
      </w:pPr>
    </w:p>
    <w:p>
      <w:pPr>
        <w:pStyle w:val="BodyText"/>
        <w:spacing w:before="8"/>
        <w:rPr>
          <w:rFonts w:ascii="Arial Narrow"/>
          <w:i/>
          <w:sz w:val="19"/>
        </w:rPr>
      </w:pPr>
    </w:p>
    <w:p>
      <w:pPr>
        <w:spacing w:after="0"/>
        <w:rPr>
          <w:rFonts w:ascii="Arial Narrow"/>
          <w:sz w:val="19"/>
        </w:rPr>
        <w:sectPr>
          <w:pgSz w:w="11910" w:h="16850"/>
          <w:pgMar w:header="337" w:footer="265" w:top="980" w:bottom="460" w:left="1000" w:right="1020"/>
        </w:sectPr>
      </w:pPr>
    </w:p>
    <w:p>
      <w:pPr>
        <w:pStyle w:val="BodyText"/>
        <w:rPr>
          <w:rFonts w:ascii="Arial Narrow"/>
          <w:i/>
        </w:rPr>
      </w:pPr>
      <w:r>
        <w:rPr/>
        <w:pict>
          <v:rect style="position:absolute;margin-left:527.099976pt;margin-top:57.999977pt;width:40.7pt;height:754.35pt;mso-position-horizontal-relative:page;mso-position-vertical-relative:page;z-index:251686912" filled="true" fillcolor="#a70240" stroked="false">
            <v:fill type="solid"/>
            <w10:wrap type="none"/>
          </v:rect>
        </w:pict>
      </w:r>
      <w:r>
        <w:rPr/>
        <w:pict>
          <v:shape style="position:absolute;margin-left:530.654541pt;margin-top:302.90274pt;width:33.75pt;height:274.7pt;mso-position-horizontal-relative:page;mso-position-vertical-relative:page;z-index:25168793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Franklin Gothic Heavy"/>
                      <w:b/>
                      <w:sz w:val="56"/>
                    </w:rPr>
                  </w:pP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C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o</w:t>
                  </w:r>
                  <w:r>
                    <w:rPr>
                      <w:rFonts w:ascii="Franklin Gothic Heavy"/>
                      <w:b/>
                      <w:color w:val="FFFFFF"/>
                      <w:spacing w:val="56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Franklin Gothic Heavy"/>
                      <w:b/>
                      <w:color w:val="FFFFFF"/>
                      <w:spacing w:val="60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f</w:t>
                  </w:r>
                  <w:r>
                    <w:rPr>
                      <w:rFonts w:ascii="Franklin Gothic Heavy"/>
                      <w:b/>
                      <w:color w:val="FFFFFF"/>
                      <w:spacing w:val="60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i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d</w:t>
                  </w:r>
                  <w:r>
                    <w:rPr>
                      <w:rFonts w:ascii="Franklin Gothic Heavy"/>
                      <w:b/>
                      <w:color w:val="FFFFFF"/>
                      <w:spacing w:val="58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e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Franklin Gothic Heavy"/>
                      <w:b/>
                      <w:color w:val="FFFFFF"/>
                      <w:spacing w:val="58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t</w:t>
                  </w:r>
                  <w:r>
                    <w:rPr>
                      <w:rFonts w:ascii="Franklin Gothic Heavy"/>
                      <w:b/>
                      <w:color w:val="FFFFFF"/>
                      <w:spacing w:val="61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i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a</w:t>
                  </w:r>
                  <w:r>
                    <w:rPr>
                      <w:rFonts w:ascii="Franklin Gothic Heavy"/>
                      <w:b/>
                      <w:color w:val="FFFFFF"/>
                      <w:spacing w:val="59"/>
                      <w:sz w:val="56"/>
                    </w:rPr>
                    <w:t> </w:t>
                  </w:r>
                  <w:r>
                    <w:rPr>
                      <w:rFonts w:ascii="Franklin Gothic Heavy"/>
                      <w:b/>
                      <w:color w:val="FFFFFF"/>
                      <w:sz w:val="56"/>
                    </w:rPr>
                    <w:t>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 Narrow"/>
          <w:i/>
        </w:rPr>
      </w:pPr>
    </w:p>
    <w:p>
      <w:pPr>
        <w:pStyle w:val="BodyText"/>
        <w:rPr>
          <w:rFonts w:ascii="Arial Narrow"/>
          <w:i/>
        </w:rPr>
      </w:pPr>
    </w:p>
    <w:p>
      <w:pPr>
        <w:pStyle w:val="BodyText"/>
        <w:spacing w:before="1" w:after="1"/>
        <w:rPr>
          <w:rFonts w:ascii="Arial Narrow"/>
          <w:i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230" w:hRule="atLeast"/>
        </w:trPr>
        <w:tc>
          <w:tcPr>
            <w:tcW w:w="9227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9227" w:type="dxa"/>
            <w:shd w:val="clear" w:color="auto" w:fill="DADADA"/>
          </w:tcPr>
          <w:p>
            <w:pPr>
              <w:pStyle w:val="TableParagraph"/>
              <w:spacing w:line="208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Support worker/Health professional ONLY:</w:t>
            </w:r>
          </w:p>
        </w:tc>
      </w:tr>
      <w:tr>
        <w:trPr>
          <w:trHeight w:val="369" w:hRule="atLeast"/>
        </w:trPr>
        <w:tc>
          <w:tcPr>
            <w:tcW w:w="92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20"/>
              </w:rPr>
            </w:pPr>
            <w:r>
              <w:rPr>
                <w:sz w:val="20"/>
              </w:rPr>
              <w:t>Have you observed the customer in their current accommodation?</w:t>
            </w:r>
          </w:p>
        </w:tc>
      </w:tr>
      <w:tr>
        <w:trPr>
          <w:trHeight w:val="359" w:hRule="atLeast"/>
        </w:trPr>
        <w:tc>
          <w:tcPr>
            <w:tcW w:w="9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How long since you observed the customer in their current accommodation?</w:t>
            </w:r>
          </w:p>
        </w:tc>
      </w:tr>
      <w:tr>
        <w:trPr>
          <w:trHeight w:val="830" w:hRule="atLeast"/>
        </w:trPr>
        <w:tc>
          <w:tcPr>
            <w:tcW w:w="9227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9"/>
              <w:ind w:left="70"/>
              <w:rPr>
                <w:sz w:val="20"/>
              </w:rPr>
            </w:pPr>
            <w:r>
              <w:rPr>
                <w:sz w:val="20"/>
              </w:rPr>
              <w:t>Detail any information in this report which, if released to your customer, might be detrimental to their physical or mental health?</w:t>
            </w:r>
          </w:p>
        </w:tc>
      </w:tr>
    </w:tbl>
    <w:p>
      <w:pPr>
        <w:pStyle w:val="BodyText"/>
        <w:spacing w:before="4"/>
        <w:rPr>
          <w:rFonts w:ascii="Arial Narrow"/>
          <w:i/>
        </w:rPr>
      </w:pPr>
      <w:r>
        <w:rPr/>
        <w:pict>
          <v:shape style="position:absolute;margin-left:56.639999pt;margin-top:13.92pt;width:460.7pt;height:.1pt;mso-position-horizontal-relative:page;mso-position-vertical-relative:paragraph;z-index:-251631616;mso-wrap-distance-left:0;mso-wrap-distance-right:0" coordorigin="1133,278" coordsize="9214,0" path="m1133,278l10346,278e" filled="false" stroked="true" strokeweight=".48pt" strokecolor="#000000">
            <v:path arrowok="t"/>
            <v:stroke dashstyle="dot"/>
            <w10:wrap type="topAndBottom"/>
          </v:shape>
        </w:pict>
      </w:r>
      <w:r>
        <w:rPr/>
        <w:pict>
          <v:shape style="position:absolute;margin-left:55.919998pt;margin-top:28.200001pt;width:461.4pt;height:.1pt;mso-position-horizontal-relative:page;mso-position-vertical-relative:paragraph;z-index:-251630592;mso-wrap-distance-left:0;mso-wrap-distance-right:0" coordorigin="1118,564" coordsize="9228,0" path="m1118,564l10346,56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 Narrow"/>
          <w:i/>
          <w:sz w:val="18"/>
        </w:rPr>
      </w:pPr>
    </w:p>
    <w:p>
      <w:pPr>
        <w:pStyle w:val="BodyText"/>
        <w:spacing w:before="6"/>
        <w:rPr>
          <w:rFonts w:ascii="Arial Narrow"/>
          <w:i/>
          <w:sz w:val="10"/>
        </w:rPr>
      </w:pPr>
    </w:p>
    <w:p>
      <w:pPr>
        <w:spacing w:before="88"/>
        <w:ind w:left="132" w:right="0" w:firstLine="0"/>
        <w:jc w:val="left"/>
        <w:rPr>
          <w:sz w:val="36"/>
        </w:rPr>
      </w:pPr>
      <w:r>
        <w:rPr>
          <w:color w:val="A70240"/>
          <w:sz w:val="36"/>
        </w:rPr>
        <w:t>Declaration</w:t>
      </w:r>
    </w:p>
    <w:p>
      <w:pPr>
        <w:pStyle w:val="BodyText"/>
        <w:spacing w:before="60"/>
        <w:ind w:left="132" w:right="743"/>
      </w:pPr>
      <w:r>
        <w:rPr/>
        <w:t>To the best of my knowledge, the information provided in this Support Statement and any attached documentation is true and correct. I understand that I will commit an offence and be liable to a penalty under the </w:t>
      </w:r>
      <w:r>
        <w:rPr>
          <w:i/>
        </w:rPr>
        <w:t>Housing Act 2003 </w:t>
      </w:r>
      <w:r>
        <w:rPr/>
        <w:t>if I knowingly provide to the Department of Housing false or misleading information that may influence decisions about eligibility for housing assistance and may make the application invalid.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675"/>
      </w:tblGrid>
      <w:tr>
        <w:trPr>
          <w:trHeight w:val="227" w:hRule="atLeast"/>
        </w:trPr>
        <w:tc>
          <w:tcPr>
            <w:tcW w:w="4536" w:type="dxa"/>
            <w:tcBorders>
              <w:right w:val="single" w:sz="18" w:space="0" w:color="000000"/>
            </w:tcBorders>
            <w:shd w:val="clear" w:color="auto" w:fill="DADADA"/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Customer/Advocate:</w:t>
            </w:r>
          </w:p>
        </w:tc>
        <w:tc>
          <w:tcPr>
            <w:tcW w:w="4675" w:type="dxa"/>
            <w:tcBorders>
              <w:left w:val="single" w:sz="18" w:space="0" w:color="000000"/>
            </w:tcBorders>
            <w:shd w:val="clear" w:color="auto" w:fill="DADADA"/>
          </w:tcPr>
          <w:p>
            <w:pPr>
              <w:pStyle w:val="TableParagraph"/>
              <w:spacing w:line="208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Support worker/Health professional:</w:t>
            </w:r>
          </w:p>
        </w:tc>
      </w:tr>
      <w:tr>
        <w:trPr>
          <w:trHeight w:val="578" w:hRule="atLeast"/>
        </w:trPr>
        <w:tc>
          <w:tcPr>
            <w:tcW w:w="453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3285" w:val="left" w:leader="none"/>
                <w:tab w:pos="3842" w:val="left" w:leader="none"/>
                <w:tab w:pos="4175" w:val="left" w:leader="none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Signed: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_</w:t>
              <w:tab/>
              <w:t>/</w:t>
              <w:tab/>
              <w:t>/</w:t>
            </w:r>
          </w:p>
        </w:tc>
        <w:tc>
          <w:tcPr>
            <w:tcW w:w="467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3265" w:val="left" w:leader="none"/>
                <w:tab w:pos="3822" w:val="left" w:leader="none"/>
                <w:tab w:pos="4155" w:val="left" w:leader="none"/>
              </w:tabs>
              <w:ind w:left="87"/>
              <w:rPr>
                <w:sz w:val="20"/>
              </w:rPr>
            </w:pPr>
            <w:r>
              <w:rPr>
                <w:sz w:val="20"/>
              </w:rPr>
              <w:t>Signed: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_</w:t>
              <w:tab/>
              <w:t>/</w:t>
              <w:tab/>
              <w:t>/</w:t>
            </w:r>
          </w:p>
        </w:tc>
      </w:tr>
      <w:tr>
        <w:trPr>
          <w:trHeight w:val="436" w:hRule="atLeast"/>
        </w:trPr>
        <w:tc>
          <w:tcPr>
            <w:tcW w:w="4536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4386" w:val="left" w:leader="none"/>
              </w:tabs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Telephone: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75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4476" w:val="left" w:leader="none"/>
              </w:tabs>
              <w:spacing w:before="112"/>
              <w:ind w:left="87"/>
              <w:rPr>
                <w:sz w:val="20"/>
              </w:rPr>
            </w:pPr>
            <w:r>
              <w:rPr>
                <w:sz w:val="20"/>
              </w:rPr>
              <w:t>Telephone:</w:t>
            </w:r>
            <w:r>
              <w:rPr>
                <w:spacing w:val="2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18" w:hRule="atLeast"/>
        </w:trPr>
        <w:tc>
          <w:tcPr>
            <w:tcW w:w="4536" w:type="dxa"/>
            <w:tcBorders>
              <w:right w:val="single" w:sz="18" w:space="0" w:color="000000"/>
            </w:tcBorders>
          </w:tcPr>
          <w:p>
            <w:pPr>
              <w:pStyle w:val="TableParagraph"/>
              <w:tabs>
                <w:tab w:pos="4386" w:val="left" w:leader="none"/>
              </w:tabs>
              <w:spacing w:line="211" w:lineRule="exact" w:before="88"/>
              <w:ind w:left="107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75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4476" w:val="left" w:leader="none"/>
              </w:tabs>
              <w:spacing w:line="211" w:lineRule="exact" w:before="88"/>
              <w:ind w:left="87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before="119"/>
        <w:ind w:left="132" w:right="0" w:firstLine="0"/>
        <w:jc w:val="left"/>
        <w:rPr>
          <w:rFonts w:ascii="Arial Narrow"/>
          <w:b/>
          <w:sz w:val="16"/>
        </w:rPr>
      </w:pPr>
      <w:r>
        <w:rPr>
          <w:rFonts w:ascii="Arial Narrow"/>
          <w:b/>
          <w:sz w:val="16"/>
        </w:rPr>
        <w:t>Privacy Notice</w:t>
      </w:r>
    </w:p>
    <w:p>
      <w:pPr>
        <w:pStyle w:val="BodyText"/>
        <w:spacing w:before="10"/>
        <w:rPr>
          <w:rFonts w:ascii="Arial Narrow"/>
          <w:b/>
          <w:sz w:val="15"/>
        </w:rPr>
      </w:pPr>
    </w:p>
    <w:p>
      <w:pPr>
        <w:spacing w:before="0"/>
        <w:ind w:left="132" w:right="765" w:firstLine="0"/>
        <w:jc w:val="lef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The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Department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of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Housing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is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collecting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your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personal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information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so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we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may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provide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you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with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housing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assistance.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To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assist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you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with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your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housing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needs and services, your personal information may be disclosed to partner agencies, service providers, local governments and non-governmental agencies that now,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or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will,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provide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you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with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housing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and/or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support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services.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Unless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authorised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or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required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by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law,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your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personal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information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will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not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be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disclosed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to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any other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third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party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without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your</w:t>
      </w:r>
      <w:r>
        <w:rPr>
          <w:rFonts w:ascii="Arial Narrow" w:hAnsi="Arial Narrow"/>
          <w:spacing w:val="-11"/>
          <w:sz w:val="16"/>
        </w:rPr>
        <w:t> </w:t>
      </w:r>
      <w:r>
        <w:rPr>
          <w:rFonts w:ascii="Arial Narrow" w:hAnsi="Arial Narrow"/>
          <w:sz w:val="16"/>
        </w:rPr>
        <w:t>consent.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More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information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about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the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Department’s</w:t>
      </w:r>
      <w:r>
        <w:rPr>
          <w:rFonts w:ascii="Arial Narrow" w:hAnsi="Arial Narrow"/>
          <w:spacing w:val="-11"/>
          <w:sz w:val="16"/>
        </w:rPr>
        <w:t> </w:t>
      </w:r>
      <w:r>
        <w:rPr>
          <w:rFonts w:ascii="Arial Narrow" w:hAnsi="Arial Narrow"/>
          <w:sz w:val="16"/>
        </w:rPr>
        <w:t>privacy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obligations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is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available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on</w:t>
      </w:r>
      <w:r>
        <w:rPr>
          <w:rFonts w:ascii="Arial Narrow" w:hAnsi="Arial Narrow"/>
          <w:spacing w:val="-11"/>
          <w:sz w:val="16"/>
        </w:rPr>
        <w:t> </w:t>
      </w:r>
      <w:r>
        <w:rPr>
          <w:rFonts w:ascii="Arial Narrow" w:hAnsi="Arial Narrow"/>
          <w:sz w:val="16"/>
        </w:rPr>
        <w:t>our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website</w:t>
      </w:r>
      <w:r>
        <w:rPr>
          <w:rFonts w:ascii="Arial Narrow" w:hAnsi="Arial Narrow"/>
          <w:spacing w:val="-12"/>
          <w:sz w:val="16"/>
        </w:rPr>
        <w:t> </w:t>
      </w:r>
      <w:r>
        <w:rPr>
          <w:rFonts w:ascii="Arial Narrow" w:hAnsi="Arial Narrow"/>
          <w:sz w:val="16"/>
        </w:rPr>
        <w:t>at</w:t>
      </w:r>
      <w:r>
        <w:rPr>
          <w:rFonts w:ascii="Arial Narrow" w:hAnsi="Arial Narrow"/>
          <w:spacing w:val="-12"/>
          <w:sz w:val="16"/>
        </w:rPr>
        <w:t> </w:t>
      </w:r>
      <w:hyperlink r:id="rId7">
        <w:r>
          <w:rPr>
            <w:rFonts w:ascii="Arial Narrow" w:hAnsi="Arial Narrow"/>
            <w:b/>
            <w:color w:val="0000FF"/>
            <w:sz w:val="16"/>
          </w:rPr>
          <w:t>www.housing.qld.gov.au</w:t>
        </w:r>
      </w:hyperlink>
      <w:r>
        <w:rPr>
          <w:rFonts w:ascii="Arial Narrow" w:hAnsi="Arial Narrow"/>
          <w:sz w:val="16"/>
        </w:rPr>
        <w:t>.</w:t>
      </w:r>
    </w:p>
    <w:sectPr>
      <w:pgSz w:w="11910" w:h="16850"/>
      <w:pgMar w:header="337" w:footer="265" w:top="980" w:bottom="46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9998pt;margin-top:817.801575pt;width:73.95pt;height:11pt;mso-position-horizontal-relative:page;mso-position-vertical-relative:page;z-index:-2520791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PH076 (27/07/2023)</w:t>
                </w:r>
              </w:p>
            </w:txbxContent>
          </v:textbox>
          <w10:wrap type="none"/>
        </v:shape>
      </w:pict>
    </w:r>
    <w:r>
      <w:rPr/>
      <w:pict>
        <v:shape style="position:absolute;margin-left:475.399811pt;margin-top:817.801575pt;width:43.1pt;height:11pt;mso-position-horizontal-relative:page;mso-position-vertical-relative:page;z-index:-2520780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z w:val="16"/>
                  </w:rPr>
                  <w:t> </w:t>
                </w:r>
                <w:r>
                  <w:rPr>
                    <w:sz w:val="16"/>
                  </w:rPr>
                  <w:t>of </w:t>
                </w:r>
                <w:r>
                  <w:rPr>
                    <w:b/>
                    <w:sz w:val="16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36352">
          <wp:simplePos x="0" y="0"/>
          <wp:positionH relativeFrom="page">
            <wp:posOffset>716915</wp:posOffset>
          </wp:positionH>
          <wp:positionV relativeFrom="page">
            <wp:posOffset>213994</wp:posOffset>
          </wp:positionV>
          <wp:extent cx="1210691" cy="39369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691" cy="393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www.housing.qld.gov.au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30C797709194CB9CA922CF48F29B5" ma:contentTypeVersion="18" ma:contentTypeDescription="Create a new document." ma:contentTypeScope="" ma:versionID="20ed1139a57d7a0bcabdab4e99cf10ec">
  <xsd:schema xmlns:xsd="http://www.w3.org/2001/XMLSchema" xmlns:xs="http://www.w3.org/2001/XMLSchema" xmlns:p="http://schemas.microsoft.com/office/2006/metadata/properties" xmlns:ns2="1133c7d5-65f8-4a3f-ac23-cdc809ca18ac" xmlns:ns3="d8c1de0c-14be-4349-9595-c66631253391" targetNamespace="http://schemas.microsoft.com/office/2006/metadata/properties" ma:root="true" ma:fieldsID="189e9267cca90c38867d6bdb7c87a5ef" ns2:_="" ns3:_="">
    <xsd:import namespace="1133c7d5-65f8-4a3f-ac23-cdc809ca18ac"/>
    <xsd:import namespace="d8c1de0c-14be-4349-9595-c66631253391"/>
    <xsd:element name="properties">
      <xsd:complexType>
        <xsd:sequence>
          <xsd:element name="documentManagement">
            <xsd:complexType>
              <xsd:all>
                <xsd:element ref="ns2:JobGUID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3c7d5-65f8-4a3f-ac23-cdc809ca18ac" elementFormDefault="qualified">
    <xsd:import namespace="http://schemas.microsoft.com/office/2006/documentManagement/types"/>
    <xsd:import namespace="http://schemas.microsoft.com/office/infopath/2007/PartnerControls"/>
    <xsd:element name="JobGUID" ma:index="4" nillable="true" ma:displayName="Job GUID" ma:description="Linkage to the Job" ma:internalName="JobGUID" ma:readOnly="false">
      <xsd:simpleType>
        <xsd:restriction base="dms:Text">
          <xsd:maxLength value="255"/>
        </xsd:restriction>
      </xsd:simpleType>
    </xsd:element>
    <xsd:element name="Documenttype" ma:index="5" nillable="true" ma:displayName="Document type" ma:internalName="Documenttype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de0c-14be-4349-9595-c6663125339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99ab92-8935-4743-864b-8a2c9366743d}" ma:internalName="TaxCatchAll" ma:showField="CatchAllData" ma:web="d8c1de0c-14be-4349-9595-c66631253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GUID xmlns="1133c7d5-65f8-4a3f-ac23-cdc809ca18ac">9dc7db47-baf3-4915-8ae6-3ff40035ceb0</JobGUID>
    <Documenttype xmlns="1133c7d5-65f8-4a3f-ac23-cdc809ca18ac">Update documents</Documenttype>
    <TaxCatchAll xmlns="d8c1de0c-14be-4349-9595-c66631253391" xsi:nil="true"/>
    <lcf76f155ced4ddcb4097134ff3c332f xmlns="1133c7d5-65f8-4a3f-ac23-cdc809ca18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56DB3-62E9-4509-B2B9-09C606D6968F}"/>
</file>

<file path=customXml/itemProps2.xml><?xml version="1.0" encoding="utf-8"?>
<ds:datastoreItem xmlns:ds="http://schemas.openxmlformats.org/officeDocument/2006/customXml" ds:itemID="{BBD090DC-BDE5-490A-8AB9-C99A29D4EAC4}"/>
</file>

<file path=customXml/itemProps3.xml><?xml version="1.0" encoding="utf-8"?>
<ds:datastoreItem xmlns:ds="http://schemas.openxmlformats.org/officeDocument/2006/customXml" ds:itemID="{0A2AF6A6-9EAB-4CED-92B5-27A3BFC06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Statement</dc:title>
  <dc:subject>PH076 - Support Statement</dc:subject>
  <dc:creator>Queensland Government</dc:creator>
  <cp:keywords>ph076, support statement, provider,services,referral,medical,disability,OT,psychologist</cp:keywords>
  <dcterms:created xsi:type="dcterms:W3CDTF">2023-07-27T07:00:24Z</dcterms:created>
  <dcterms:modified xsi:type="dcterms:W3CDTF">2023-07-27T07:00:24Z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2023-07-27T00:00:00Z</vt:filetime>
  </property>
  <property fmtid="{D5CDD505-2E9C-101B-9397-08002B2CF9AE}" pid="5" name="ContentTypeId">
    <vt:lpwstr>0x010100B6630C797709194CB9CA922CF48F29B5</vt:lpwstr>
  </property>
</Properties>
</file>