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19820" w14:textId="4EB2EBC2" w:rsidR="007F7A3F" w:rsidRPr="00C65D26" w:rsidRDefault="00615E93" w:rsidP="00C65D26">
      <w:pPr>
        <w:tabs>
          <w:tab w:val="left" w:pos="7906"/>
        </w:tabs>
        <w:rPr>
          <w:rFonts w:cstheme="majorHAnsi"/>
          <w:sz w:val="36"/>
          <w:szCs w:val="36"/>
        </w:rPr>
      </w:pPr>
      <w:r w:rsidRPr="00C65D26">
        <w:rPr>
          <w:rFonts w:cstheme="majorHAnsi"/>
          <w:noProof/>
          <w:sz w:val="36"/>
          <w:szCs w:val="36"/>
        </w:rPr>
        <w:drawing>
          <wp:anchor distT="0" distB="0" distL="114300" distR="114300" simplePos="0" relativeHeight="251659264" behindDoc="1" locked="0" layoutInCell="1" allowOverlap="1" wp14:anchorId="4BAA4845" wp14:editId="5EA35828">
            <wp:simplePos x="0" y="0"/>
            <wp:positionH relativeFrom="page">
              <wp:posOffset>5460520</wp:posOffset>
            </wp:positionH>
            <wp:positionV relativeFrom="page">
              <wp:posOffset>-25879</wp:posOffset>
            </wp:positionV>
            <wp:extent cx="2095200" cy="1893600"/>
            <wp:effectExtent l="0" t="0" r="0" b="1143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 Letterhead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5200" cy="1893600"/>
                    </a:xfrm>
                    <a:prstGeom prst="rect">
                      <a:avLst/>
                    </a:prstGeom>
                  </pic:spPr>
                </pic:pic>
              </a:graphicData>
            </a:graphic>
            <wp14:sizeRelH relativeFrom="margin">
              <wp14:pctWidth>0</wp14:pctWidth>
            </wp14:sizeRelH>
            <wp14:sizeRelV relativeFrom="margin">
              <wp14:pctHeight>0</wp14:pctHeight>
            </wp14:sizeRelV>
          </wp:anchor>
        </w:drawing>
      </w:r>
      <w:r w:rsidR="00C65D26" w:rsidRPr="00C65D26">
        <w:rPr>
          <w:rFonts w:cstheme="majorHAnsi"/>
          <w:sz w:val="36"/>
          <w:szCs w:val="36"/>
        </w:rPr>
        <w:t>Notification of school</w:t>
      </w:r>
      <w:r w:rsidR="00A040FA" w:rsidRPr="00C65D26">
        <w:rPr>
          <w:rFonts w:cstheme="majorHAnsi"/>
          <w:sz w:val="36"/>
          <w:szCs w:val="36"/>
        </w:rPr>
        <w:t>-i</w:t>
      </w:r>
      <w:r w:rsidR="00C5209F" w:rsidRPr="00C65D26">
        <w:rPr>
          <w:rFonts w:cstheme="majorHAnsi"/>
          <w:sz w:val="36"/>
          <w:szCs w:val="36"/>
        </w:rPr>
        <w:t>nitiated</w:t>
      </w:r>
      <w:r w:rsidR="00324B6E" w:rsidRPr="00C65D26">
        <w:rPr>
          <w:rFonts w:cstheme="majorHAnsi"/>
          <w:sz w:val="36"/>
          <w:szCs w:val="36"/>
        </w:rPr>
        <w:tab/>
      </w:r>
    </w:p>
    <w:p w14:paraId="6505DD9D" w14:textId="2BA6D071" w:rsidR="004004E9" w:rsidRPr="00C65D26" w:rsidRDefault="00A040FA" w:rsidP="00615E93">
      <w:pPr>
        <w:tabs>
          <w:tab w:val="left" w:pos="666"/>
          <w:tab w:val="left" w:pos="869"/>
          <w:tab w:val="center" w:pos="4513"/>
        </w:tabs>
        <w:rPr>
          <w:rFonts w:cstheme="majorHAnsi"/>
          <w:sz w:val="36"/>
          <w:szCs w:val="36"/>
        </w:rPr>
      </w:pPr>
      <w:r w:rsidRPr="00C65D26">
        <w:rPr>
          <w:rFonts w:cstheme="majorHAnsi"/>
          <w:sz w:val="36"/>
          <w:szCs w:val="36"/>
        </w:rPr>
        <w:t>c</w:t>
      </w:r>
      <w:r w:rsidR="00C5209F" w:rsidRPr="00C65D26">
        <w:rPr>
          <w:rFonts w:cstheme="majorHAnsi"/>
          <w:sz w:val="36"/>
          <w:szCs w:val="36"/>
        </w:rPr>
        <w:t xml:space="preserve">ancellation of </w:t>
      </w:r>
      <w:r w:rsidRPr="00C65D26">
        <w:rPr>
          <w:rFonts w:cstheme="majorHAnsi"/>
          <w:sz w:val="36"/>
          <w:szCs w:val="36"/>
        </w:rPr>
        <w:t>registration</w:t>
      </w:r>
      <w:r w:rsidR="00615E93" w:rsidRPr="00C65D26">
        <w:rPr>
          <w:rFonts w:cstheme="majorHAnsi"/>
          <w:sz w:val="36"/>
          <w:szCs w:val="36"/>
        </w:rPr>
        <w:t xml:space="preserve"> </w:t>
      </w:r>
      <w:r w:rsidR="00C65D26">
        <w:rPr>
          <w:rFonts w:cstheme="majorHAnsi"/>
          <w:sz w:val="36"/>
          <w:szCs w:val="36"/>
        </w:rPr>
        <w:t>(CRICOS)</w:t>
      </w:r>
    </w:p>
    <w:p w14:paraId="67461E16" w14:textId="77777777" w:rsidR="001B129B" w:rsidRPr="00C65D26" w:rsidRDefault="001B129B" w:rsidP="00C65D26"/>
    <w:p w14:paraId="07FD2755" w14:textId="77777777" w:rsidR="004004E9" w:rsidRPr="00C65D26" w:rsidRDefault="004004E9" w:rsidP="00C65D26">
      <w:pPr>
        <w:ind w:right="2222"/>
      </w:pPr>
      <w:r w:rsidRPr="00C65D26">
        <w:t xml:space="preserve">This form is to be used by </w:t>
      </w:r>
      <w:r w:rsidR="00CB3BBC" w:rsidRPr="00C65D26">
        <w:rPr>
          <w:u w:val="single"/>
        </w:rPr>
        <w:t>SCHOOLS</w:t>
      </w:r>
      <w:r w:rsidR="00CB3BBC" w:rsidRPr="00C65D26">
        <w:t xml:space="preserve"> registered </w:t>
      </w:r>
      <w:r w:rsidR="00D90A66" w:rsidRPr="00C65D26">
        <w:t>in Queensland</w:t>
      </w:r>
      <w:r w:rsidRPr="00C65D26">
        <w:t xml:space="preserve"> and</w:t>
      </w:r>
      <w:r w:rsidR="00D90A66" w:rsidRPr="00C65D26">
        <w:t xml:space="preserve"> on</w:t>
      </w:r>
      <w:r w:rsidRPr="00C65D26">
        <w:t xml:space="preserve"> the Commonwealth Register of Institutions and Courses for Overseas Students (CRICOS)</w:t>
      </w:r>
      <w:r w:rsidR="00E275D5" w:rsidRPr="00C65D26">
        <w:t>.</w:t>
      </w:r>
    </w:p>
    <w:p w14:paraId="15DAAC97" w14:textId="77777777" w:rsidR="00D90A66" w:rsidRPr="00C65D26" w:rsidRDefault="00C65D26" w:rsidP="00D90A66">
      <w:pPr>
        <w:jc w:val="center"/>
        <w:rPr>
          <w:rFonts w:cstheme="majorHAnsi"/>
          <w:i/>
          <w:lang w:eastAsia="en-US"/>
        </w:rPr>
      </w:pPr>
      <w:r w:rsidRPr="00C65D26">
        <w:rPr>
          <w:rFonts w:cstheme="majorHAnsi"/>
          <w:b/>
        </w:rPr>
        <w:pict w14:anchorId="3B79CF3F">
          <v:rect id="_x0000_i1028" style="width:0;height:1.5pt" o:hralign="center" o:hrstd="t" o:hr="t" fillcolor="#9d9da1" stroked="f"/>
        </w:pict>
      </w:r>
    </w:p>
    <w:p w14:paraId="011BE5FD" w14:textId="77777777" w:rsidR="00D90A66" w:rsidRPr="00C65D26" w:rsidRDefault="00D90A66" w:rsidP="00D90A66">
      <w:pPr>
        <w:jc w:val="center"/>
        <w:rPr>
          <w:rFonts w:cstheme="majorHAnsi"/>
          <w:i/>
          <w:lang w:eastAsia="en-US"/>
        </w:rPr>
      </w:pPr>
      <w:r w:rsidRPr="00C65D26">
        <w:rPr>
          <w:rFonts w:cstheme="majorHAnsi"/>
          <w:i/>
          <w:lang w:eastAsia="en-US"/>
        </w:rPr>
        <w:t>If you have any queries regarding the cancellation of a registration, please contact the International Quality (Schools) Unit on</w:t>
      </w:r>
      <w:r w:rsidR="00E275D5" w:rsidRPr="00C65D26">
        <w:rPr>
          <w:rFonts w:cstheme="majorHAnsi"/>
          <w:i/>
          <w:lang w:eastAsia="en-US"/>
        </w:rPr>
        <w:t>:</w:t>
      </w:r>
      <w:r w:rsidRPr="00C65D26">
        <w:rPr>
          <w:rFonts w:cstheme="majorHAnsi"/>
          <w:i/>
          <w:lang w:eastAsia="en-US"/>
        </w:rPr>
        <w:t xml:space="preserve">                </w:t>
      </w:r>
    </w:p>
    <w:p w14:paraId="2652D92D" w14:textId="77777777" w:rsidR="00D90A66" w:rsidRPr="00C65D26" w:rsidRDefault="00D90A66" w:rsidP="00D90A66">
      <w:pPr>
        <w:jc w:val="center"/>
        <w:rPr>
          <w:rFonts w:cstheme="majorHAnsi"/>
          <w:i/>
          <w:lang w:eastAsia="en-US"/>
        </w:rPr>
      </w:pPr>
      <w:r w:rsidRPr="00C65D26">
        <w:rPr>
          <w:rFonts w:cstheme="majorHAnsi"/>
          <w:i/>
          <w:lang w:eastAsia="en-US"/>
        </w:rPr>
        <w:t xml:space="preserve"> (07) 3513 6748 or via email at </w:t>
      </w:r>
      <w:hyperlink r:id="rId9" w:history="1">
        <w:r w:rsidR="00405F5C" w:rsidRPr="00C65D26">
          <w:rPr>
            <w:rStyle w:val="Hyperlink"/>
            <w:rFonts w:cstheme="majorHAnsi"/>
            <w:i/>
            <w:lang w:eastAsia="en-US"/>
          </w:rPr>
          <w:t>InternationalRegistration@qed.qld.gov.au</w:t>
        </w:r>
      </w:hyperlink>
      <w:r w:rsidRPr="00C65D26">
        <w:rPr>
          <w:rFonts w:cstheme="majorHAnsi"/>
          <w:i/>
          <w:lang w:eastAsia="en-US"/>
        </w:rPr>
        <w:t xml:space="preserve"> </w:t>
      </w:r>
    </w:p>
    <w:p w14:paraId="53626B04" w14:textId="77777777" w:rsidR="00615E93" w:rsidRPr="00C65D26" w:rsidRDefault="00C65D26" w:rsidP="0061709E">
      <w:pPr>
        <w:rPr>
          <w:rFonts w:cstheme="majorHAnsi"/>
        </w:rPr>
      </w:pPr>
      <w:r w:rsidRPr="00C65D26">
        <w:rPr>
          <w:rFonts w:cstheme="majorHAnsi"/>
        </w:rPr>
        <w:pict w14:anchorId="4B108020">
          <v:rect id="_x0000_i1029" style="width:0;height:1.5pt" o:hralign="center" o:bullet="t" o:hrstd="t" o:hr="t" fillcolor="#9d9da1" stroked="f"/>
        </w:pict>
      </w:r>
    </w:p>
    <w:p w14:paraId="01B04B5E" w14:textId="77777777" w:rsidR="0061709E" w:rsidRPr="00C65D26" w:rsidRDefault="0061709E" w:rsidP="0061709E">
      <w:pPr>
        <w:rPr>
          <w:rStyle w:val="Heading1Char"/>
          <w:rFonts w:cstheme="majorHAnsi"/>
          <w:color w:val="auto"/>
          <w:sz w:val="21"/>
          <w:szCs w:val="21"/>
        </w:rPr>
      </w:pPr>
    </w:p>
    <w:p w14:paraId="5A8BB5D0" w14:textId="77777777" w:rsidR="00615E93" w:rsidRPr="00C65D26" w:rsidRDefault="00615E93" w:rsidP="0061709E">
      <w:pPr>
        <w:rPr>
          <w:rStyle w:val="Heading1Char"/>
          <w:rFonts w:cstheme="majorHAnsi"/>
          <w:sz w:val="32"/>
        </w:rPr>
      </w:pPr>
      <w:r w:rsidRPr="00C65D26">
        <w:rPr>
          <w:rStyle w:val="Heading1Char"/>
          <w:rFonts w:cstheme="majorHAnsi"/>
          <w:sz w:val="32"/>
        </w:rPr>
        <w:t>Provider details</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000" w:firstRow="0" w:lastRow="0" w:firstColumn="0" w:lastColumn="0" w:noHBand="0" w:noVBand="0"/>
      </w:tblPr>
      <w:tblGrid>
        <w:gridCol w:w="3051"/>
        <w:gridCol w:w="5965"/>
      </w:tblGrid>
      <w:tr w:rsidR="00615E93" w:rsidRPr="00C65D26" w14:paraId="7CCF73B5" w14:textId="77777777" w:rsidTr="003F3AEC">
        <w:trPr>
          <w:trHeight w:val="450"/>
        </w:trPr>
        <w:tc>
          <w:tcPr>
            <w:tcW w:w="1692" w:type="pct"/>
          </w:tcPr>
          <w:p w14:paraId="3CCAC042" w14:textId="6B8BA053" w:rsidR="00615E93" w:rsidRPr="00C65D26" w:rsidRDefault="00615E93" w:rsidP="003F3AEC">
            <w:pPr>
              <w:spacing w:after="0" w:line="280" w:lineRule="exact"/>
              <w:rPr>
                <w:rFonts w:cstheme="majorHAnsi"/>
              </w:rPr>
            </w:pPr>
            <w:r w:rsidRPr="00C65D26">
              <w:rPr>
                <w:rFonts w:cstheme="majorHAnsi"/>
              </w:rPr>
              <w:t>Governing body name</w:t>
            </w:r>
          </w:p>
        </w:tc>
        <w:tc>
          <w:tcPr>
            <w:tcW w:w="3308" w:type="pct"/>
          </w:tcPr>
          <w:p w14:paraId="493E79B2" w14:textId="77777777" w:rsidR="00615E93" w:rsidRPr="00C65D26" w:rsidRDefault="00615E93" w:rsidP="003F3AEC">
            <w:pPr>
              <w:pStyle w:val="Answers"/>
              <w:rPr>
                <w:rFonts w:cstheme="majorHAnsi"/>
                <w:sz w:val="22"/>
                <w:szCs w:val="22"/>
              </w:rPr>
            </w:pPr>
          </w:p>
        </w:tc>
      </w:tr>
      <w:tr w:rsidR="00615E93" w:rsidRPr="00C65D26" w14:paraId="5F0F97C6" w14:textId="77777777" w:rsidTr="003F3AEC">
        <w:trPr>
          <w:trHeight w:val="450"/>
        </w:trPr>
        <w:tc>
          <w:tcPr>
            <w:tcW w:w="1692" w:type="pct"/>
          </w:tcPr>
          <w:p w14:paraId="3D96E2FC" w14:textId="77777777" w:rsidR="00615E93" w:rsidRPr="00C65D26" w:rsidRDefault="00615E93" w:rsidP="003F3AEC">
            <w:pPr>
              <w:spacing w:after="0" w:line="280" w:lineRule="exact"/>
              <w:rPr>
                <w:rFonts w:cstheme="majorHAnsi"/>
              </w:rPr>
            </w:pPr>
            <w:r w:rsidRPr="00C65D26">
              <w:rPr>
                <w:rFonts w:cstheme="majorHAnsi"/>
              </w:rPr>
              <w:t>Trading name</w:t>
            </w:r>
          </w:p>
        </w:tc>
        <w:tc>
          <w:tcPr>
            <w:tcW w:w="3308" w:type="pct"/>
          </w:tcPr>
          <w:p w14:paraId="608EBDAE" w14:textId="77777777" w:rsidR="00615E93" w:rsidRPr="00C65D26" w:rsidRDefault="00615E93" w:rsidP="003F3AEC">
            <w:pPr>
              <w:pStyle w:val="Answers"/>
              <w:rPr>
                <w:rFonts w:cstheme="majorHAnsi"/>
                <w:sz w:val="22"/>
                <w:szCs w:val="22"/>
              </w:rPr>
            </w:pPr>
          </w:p>
        </w:tc>
      </w:tr>
      <w:tr w:rsidR="00615E93" w:rsidRPr="00C65D26" w14:paraId="73478684" w14:textId="77777777" w:rsidTr="003F3AEC">
        <w:trPr>
          <w:trHeight w:val="450"/>
        </w:trPr>
        <w:tc>
          <w:tcPr>
            <w:tcW w:w="1692" w:type="pct"/>
          </w:tcPr>
          <w:p w14:paraId="743E5F6B" w14:textId="77777777" w:rsidR="00615E93" w:rsidRPr="00C65D26" w:rsidRDefault="00615E93" w:rsidP="003F3AEC">
            <w:pPr>
              <w:spacing w:after="0" w:line="280" w:lineRule="exact"/>
              <w:rPr>
                <w:rFonts w:cstheme="majorHAnsi"/>
              </w:rPr>
            </w:pPr>
            <w:r w:rsidRPr="00C65D26">
              <w:rPr>
                <w:rFonts w:cstheme="majorHAnsi"/>
              </w:rPr>
              <w:t xml:space="preserve">CRICOS </w:t>
            </w:r>
            <w:r w:rsidR="00BF4498" w:rsidRPr="00C65D26">
              <w:rPr>
                <w:rFonts w:cstheme="majorHAnsi"/>
              </w:rPr>
              <w:t>c</w:t>
            </w:r>
            <w:r w:rsidRPr="00C65D26">
              <w:rPr>
                <w:rFonts w:cstheme="majorHAnsi"/>
              </w:rPr>
              <w:t>ode</w:t>
            </w:r>
          </w:p>
        </w:tc>
        <w:tc>
          <w:tcPr>
            <w:tcW w:w="3308" w:type="pct"/>
          </w:tcPr>
          <w:p w14:paraId="17DF7992" w14:textId="77777777" w:rsidR="00615E93" w:rsidRPr="00C65D26" w:rsidRDefault="00615E93" w:rsidP="003F3AEC">
            <w:pPr>
              <w:pStyle w:val="Answers"/>
              <w:rPr>
                <w:rFonts w:cstheme="majorHAnsi"/>
                <w:sz w:val="22"/>
                <w:szCs w:val="22"/>
              </w:rPr>
            </w:pPr>
          </w:p>
        </w:tc>
      </w:tr>
    </w:tbl>
    <w:p w14:paraId="1A0063CD" w14:textId="77777777" w:rsidR="00615E93" w:rsidRPr="00C65D26" w:rsidRDefault="00615E93" w:rsidP="00615E93">
      <w:pPr>
        <w:rPr>
          <w:rFonts w:cstheme="majorHAnsi"/>
        </w:rPr>
      </w:pPr>
    </w:p>
    <w:p w14:paraId="1C016E0A" w14:textId="77777777" w:rsidR="00615E93" w:rsidRPr="00C65D26" w:rsidRDefault="00615E93" w:rsidP="0061709E">
      <w:pPr>
        <w:rPr>
          <w:rFonts w:cstheme="majorHAnsi"/>
          <w:color w:val="0070C0"/>
          <w:sz w:val="24"/>
          <w:szCs w:val="24"/>
        </w:rPr>
      </w:pPr>
      <w:r w:rsidRPr="00C65D26">
        <w:rPr>
          <w:rFonts w:cstheme="majorHAnsi"/>
          <w:color w:val="0070C0"/>
          <w:sz w:val="24"/>
          <w:szCs w:val="24"/>
        </w:rPr>
        <w:t>Declaration</w:t>
      </w:r>
    </w:p>
    <w:tbl>
      <w:tblPr>
        <w:tblW w:w="5000" w:type="pct"/>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000" w:firstRow="0" w:lastRow="0" w:firstColumn="0" w:lastColumn="0" w:noHBand="0" w:noVBand="0"/>
      </w:tblPr>
      <w:tblGrid>
        <w:gridCol w:w="3113"/>
        <w:gridCol w:w="3525"/>
        <w:gridCol w:w="2378"/>
      </w:tblGrid>
      <w:tr w:rsidR="00615E93" w:rsidRPr="00C65D26" w14:paraId="2BFADC7D" w14:textId="77777777" w:rsidTr="003F3AEC">
        <w:tc>
          <w:tcPr>
            <w:tcW w:w="5000" w:type="pct"/>
            <w:gridSpan w:val="3"/>
            <w:shd w:val="clear" w:color="auto" w:fill="auto"/>
          </w:tcPr>
          <w:p w14:paraId="7DE742CE" w14:textId="77777777" w:rsidR="00615E93" w:rsidRPr="00C65D26" w:rsidRDefault="00615E93" w:rsidP="00E275D5">
            <w:pPr>
              <w:rPr>
                <w:rFonts w:cstheme="majorHAnsi"/>
              </w:rPr>
            </w:pPr>
            <w:r w:rsidRPr="00C65D26">
              <w:rPr>
                <w:rFonts w:cstheme="majorHAnsi"/>
              </w:rPr>
              <w:t xml:space="preserve">The notification to surrender the approval to offer courses to overseas students under the </w:t>
            </w:r>
            <w:r w:rsidRPr="00C65D26">
              <w:rPr>
                <w:rFonts w:cstheme="majorHAnsi"/>
                <w:i/>
              </w:rPr>
              <w:t>Education (Overseas Students) Act 2018</w:t>
            </w:r>
            <w:r w:rsidRPr="00C65D26">
              <w:rPr>
                <w:rFonts w:cstheme="majorHAnsi"/>
              </w:rPr>
              <w:t xml:space="preserve"> (Qld) and </w:t>
            </w:r>
            <w:r w:rsidR="00E87EF4" w:rsidRPr="00C65D26">
              <w:rPr>
                <w:rFonts w:cstheme="majorHAnsi"/>
              </w:rPr>
              <w:t xml:space="preserve">cancellation under the </w:t>
            </w:r>
            <w:r w:rsidRPr="00C65D26">
              <w:rPr>
                <w:rFonts w:cstheme="majorHAnsi"/>
                <w:i/>
              </w:rPr>
              <w:t>Education Services for Overseas Students (ESOS) Act 2000</w:t>
            </w:r>
            <w:r w:rsidRPr="00C65D26">
              <w:rPr>
                <w:rFonts w:cstheme="majorHAnsi"/>
              </w:rPr>
              <w:t xml:space="preserve"> (</w:t>
            </w:r>
            <w:proofErr w:type="spellStart"/>
            <w:r w:rsidRPr="00C65D26">
              <w:rPr>
                <w:rFonts w:cstheme="majorHAnsi"/>
              </w:rPr>
              <w:t>C’wlth</w:t>
            </w:r>
            <w:proofErr w:type="spellEnd"/>
            <w:r w:rsidRPr="00C65D26">
              <w:rPr>
                <w:rFonts w:cstheme="majorHAnsi"/>
              </w:rPr>
              <w:t>) must be made on behalf of the school by the school’s governing body or a person authorised in writing by the school’s governing body</w:t>
            </w:r>
            <w:r w:rsidR="00DF4647" w:rsidRPr="00C65D26">
              <w:rPr>
                <w:rFonts w:cstheme="majorHAnsi"/>
              </w:rPr>
              <w:t>, such as the school’s nominated Principal Executive Officer (PEO) under ESOS</w:t>
            </w:r>
            <w:r w:rsidRPr="00C65D26">
              <w:rPr>
                <w:rFonts w:cstheme="majorHAnsi"/>
              </w:rPr>
              <w:t>.</w:t>
            </w:r>
          </w:p>
        </w:tc>
      </w:tr>
      <w:tr w:rsidR="00615E93" w:rsidRPr="00C65D26" w14:paraId="0CDE1C04" w14:textId="77777777" w:rsidTr="003F3AEC">
        <w:trPr>
          <w:trHeight w:val="450"/>
        </w:trPr>
        <w:tc>
          <w:tcPr>
            <w:tcW w:w="1726" w:type="pct"/>
          </w:tcPr>
          <w:p w14:paraId="51E9606E" w14:textId="77777777" w:rsidR="00615E93" w:rsidRPr="00C65D26" w:rsidRDefault="00615E93" w:rsidP="003F3AEC">
            <w:pPr>
              <w:spacing w:after="0" w:line="280" w:lineRule="exact"/>
              <w:rPr>
                <w:rFonts w:cstheme="majorHAnsi"/>
              </w:rPr>
            </w:pPr>
            <w:r w:rsidRPr="00C65D26">
              <w:rPr>
                <w:rFonts w:cstheme="majorHAnsi"/>
              </w:rPr>
              <w:t>Full name</w:t>
            </w:r>
          </w:p>
        </w:tc>
        <w:tc>
          <w:tcPr>
            <w:tcW w:w="3274" w:type="pct"/>
            <w:gridSpan w:val="2"/>
          </w:tcPr>
          <w:p w14:paraId="01253E92" w14:textId="77777777" w:rsidR="00615E93" w:rsidRPr="00C65D26" w:rsidRDefault="00615E93" w:rsidP="003F3AEC">
            <w:pPr>
              <w:pStyle w:val="Answers"/>
              <w:rPr>
                <w:rFonts w:cstheme="majorHAnsi"/>
                <w:sz w:val="22"/>
                <w:szCs w:val="22"/>
              </w:rPr>
            </w:pPr>
          </w:p>
        </w:tc>
      </w:tr>
      <w:tr w:rsidR="00615E93" w:rsidRPr="00C65D26" w14:paraId="69B6606B" w14:textId="77777777" w:rsidTr="003F3AEC">
        <w:trPr>
          <w:trHeight w:val="450"/>
        </w:trPr>
        <w:tc>
          <w:tcPr>
            <w:tcW w:w="1726" w:type="pct"/>
          </w:tcPr>
          <w:p w14:paraId="3FE5890A" w14:textId="77777777" w:rsidR="00615E93" w:rsidRPr="00C65D26" w:rsidRDefault="00615E93" w:rsidP="003F3AEC">
            <w:pPr>
              <w:spacing w:after="0" w:line="280" w:lineRule="exact"/>
              <w:rPr>
                <w:rFonts w:cstheme="majorHAnsi"/>
              </w:rPr>
            </w:pPr>
            <w:r w:rsidRPr="00C65D26">
              <w:rPr>
                <w:rFonts w:cstheme="majorHAnsi"/>
              </w:rPr>
              <w:t>Position</w:t>
            </w:r>
          </w:p>
        </w:tc>
        <w:tc>
          <w:tcPr>
            <w:tcW w:w="3274" w:type="pct"/>
            <w:gridSpan w:val="2"/>
          </w:tcPr>
          <w:p w14:paraId="63C723D4" w14:textId="77777777" w:rsidR="00615E93" w:rsidRPr="00C65D26" w:rsidRDefault="00615E93" w:rsidP="003F3AEC">
            <w:pPr>
              <w:pStyle w:val="Answers"/>
              <w:rPr>
                <w:rFonts w:cstheme="majorHAnsi"/>
                <w:sz w:val="22"/>
                <w:szCs w:val="22"/>
              </w:rPr>
            </w:pPr>
          </w:p>
        </w:tc>
      </w:tr>
      <w:tr w:rsidR="00615E93" w:rsidRPr="00C65D26" w14:paraId="22322285" w14:textId="77777777" w:rsidTr="003F3AEC">
        <w:trPr>
          <w:trHeight w:val="450"/>
        </w:trPr>
        <w:tc>
          <w:tcPr>
            <w:tcW w:w="3681" w:type="pct"/>
            <w:gridSpan w:val="2"/>
          </w:tcPr>
          <w:p w14:paraId="149DD200" w14:textId="77777777" w:rsidR="00615E93" w:rsidRPr="00C65D26" w:rsidRDefault="00615E93" w:rsidP="003F3AEC">
            <w:pPr>
              <w:spacing w:after="0" w:line="280" w:lineRule="exact"/>
              <w:rPr>
                <w:rFonts w:cstheme="majorHAnsi"/>
              </w:rPr>
            </w:pPr>
            <w:r w:rsidRPr="00C65D26">
              <w:rPr>
                <w:rFonts w:cstheme="majorHAnsi"/>
              </w:rPr>
              <w:t>Signature</w:t>
            </w:r>
          </w:p>
          <w:p w14:paraId="058DF769" w14:textId="77777777" w:rsidR="00615E93" w:rsidRPr="00C65D26" w:rsidRDefault="00615E93" w:rsidP="003F3AEC">
            <w:pPr>
              <w:spacing w:after="0" w:line="280" w:lineRule="exact"/>
              <w:rPr>
                <w:rFonts w:cstheme="majorHAnsi"/>
              </w:rPr>
            </w:pPr>
          </w:p>
        </w:tc>
        <w:tc>
          <w:tcPr>
            <w:tcW w:w="1319" w:type="pct"/>
          </w:tcPr>
          <w:p w14:paraId="32592D78" w14:textId="77777777" w:rsidR="00615E93" w:rsidRPr="00C65D26" w:rsidRDefault="00615E93" w:rsidP="003F3AEC">
            <w:pPr>
              <w:pStyle w:val="Answers"/>
              <w:rPr>
                <w:rFonts w:cstheme="majorHAnsi"/>
                <w:sz w:val="22"/>
                <w:szCs w:val="22"/>
              </w:rPr>
            </w:pPr>
            <w:r w:rsidRPr="00C65D26">
              <w:rPr>
                <w:rFonts w:cstheme="majorHAnsi"/>
                <w:sz w:val="22"/>
                <w:szCs w:val="22"/>
              </w:rPr>
              <w:t>Date</w:t>
            </w:r>
          </w:p>
        </w:tc>
      </w:tr>
    </w:tbl>
    <w:p w14:paraId="78631E8E" w14:textId="77777777" w:rsidR="00615E93" w:rsidRPr="00C65D26" w:rsidRDefault="00615E93" w:rsidP="00615E93">
      <w:pPr>
        <w:rPr>
          <w:rFonts w:cstheme="majorHAnsi"/>
          <w:sz w:val="20"/>
        </w:rPr>
      </w:pPr>
    </w:p>
    <w:p w14:paraId="6C779CA1" w14:textId="77777777" w:rsidR="00C65D26" w:rsidRDefault="00C65D26">
      <w:pPr>
        <w:spacing w:before="0" w:after="160" w:line="259" w:lineRule="auto"/>
        <w:jc w:val="left"/>
        <w:rPr>
          <w:rFonts w:cstheme="majorHAnsi"/>
          <w:color w:val="0070C0"/>
          <w:sz w:val="24"/>
          <w:szCs w:val="24"/>
        </w:rPr>
      </w:pPr>
      <w:r>
        <w:rPr>
          <w:rFonts w:cstheme="majorHAnsi"/>
          <w:color w:val="0070C0"/>
          <w:sz w:val="24"/>
          <w:szCs w:val="24"/>
        </w:rPr>
        <w:br w:type="page"/>
      </w:r>
    </w:p>
    <w:p w14:paraId="22860BAE" w14:textId="5FB98D89" w:rsidR="00615E93" w:rsidRPr="00C65D26" w:rsidRDefault="00615E93" w:rsidP="0061709E">
      <w:pPr>
        <w:rPr>
          <w:rFonts w:cstheme="majorHAnsi"/>
          <w:color w:val="0070C0"/>
          <w:sz w:val="24"/>
          <w:szCs w:val="24"/>
        </w:rPr>
      </w:pPr>
      <w:r w:rsidRPr="00C65D26">
        <w:rPr>
          <w:rFonts w:cstheme="majorHAnsi"/>
          <w:color w:val="0070C0"/>
          <w:sz w:val="24"/>
          <w:szCs w:val="24"/>
        </w:rPr>
        <w:lastRenderedPageBreak/>
        <w:t>Contact person for further information</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000" w:firstRow="0" w:lastRow="0" w:firstColumn="0" w:lastColumn="0" w:noHBand="0" w:noVBand="0"/>
      </w:tblPr>
      <w:tblGrid>
        <w:gridCol w:w="3051"/>
        <w:gridCol w:w="5965"/>
      </w:tblGrid>
      <w:tr w:rsidR="00615E93" w:rsidRPr="00C65D26" w14:paraId="70D408EE" w14:textId="77777777" w:rsidTr="003F3AEC">
        <w:trPr>
          <w:trHeight w:val="450"/>
        </w:trPr>
        <w:tc>
          <w:tcPr>
            <w:tcW w:w="1692" w:type="pct"/>
          </w:tcPr>
          <w:p w14:paraId="0B7ADC65" w14:textId="77777777" w:rsidR="00615E93" w:rsidRPr="00C65D26" w:rsidRDefault="00615E93" w:rsidP="003F3AEC">
            <w:pPr>
              <w:spacing w:after="0" w:line="280" w:lineRule="exact"/>
              <w:rPr>
                <w:rFonts w:cstheme="majorHAnsi"/>
              </w:rPr>
            </w:pPr>
            <w:r w:rsidRPr="00C65D26">
              <w:rPr>
                <w:rFonts w:cstheme="majorHAnsi"/>
              </w:rPr>
              <w:t>Name</w:t>
            </w:r>
          </w:p>
        </w:tc>
        <w:tc>
          <w:tcPr>
            <w:tcW w:w="3308" w:type="pct"/>
          </w:tcPr>
          <w:p w14:paraId="0365BB6D" w14:textId="77777777" w:rsidR="00615E93" w:rsidRPr="00C65D26" w:rsidRDefault="00615E93" w:rsidP="003F3AEC">
            <w:pPr>
              <w:pStyle w:val="Answers"/>
              <w:rPr>
                <w:rFonts w:cstheme="majorHAnsi"/>
                <w:sz w:val="22"/>
                <w:szCs w:val="22"/>
              </w:rPr>
            </w:pPr>
          </w:p>
        </w:tc>
      </w:tr>
      <w:tr w:rsidR="00615E93" w:rsidRPr="00C65D26" w14:paraId="65DE4976" w14:textId="77777777" w:rsidTr="003F3AEC">
        <w:trPr>
          <w:trHeight w:val="450"/>
        </w:trPr>
        <w:tc>
          <w:tcPr>
            <w:tcW w:w="1692" w:type="pct"/>
          </w:tcPr>
          <w:p w14:paraId="1167857B" w14:textId="77777777" w:rsidR="00615E93" w:rsidRPr="00C65D26" w:rsidRDefault="00615E93" w:rsidP="003F3AEC">
            <w:pPr>
              <w:spacing w:after="0" w:line="280" w:lineRule="exact"/>
              <w:rPr>
                <w:rFonts w:cstheme="majorHAnsi"/>
              </w:rPr>
            </w:pPr>
            <w:r w:rsidRPr="00C65D26">
              <w:rPr>
                <w:rFonts w:cstheme="majorHAnsi"/>
              </w:rPr>
              <w:t>Phone number</w:t>
            </w:r>
          </w:p>
        </w:tc>
        <w:tc>
          <w:tcPr>
            <w:tcW w:w="3308" w:type="pct"/>
          </w:tcPr>
          <w:p w14:paraId="4B786C44" w14:textId="77777777" w:rsidR="00615E93" w:rsidRPr="00C65D26" w:rsidRDefault="00615E93" w:rsidP="003F3AEC">
            <w:pPr>
              <w:pStyle w:val="Answers"/>
              <w:rPr>
                <w:rFonts w:cstheme="majorHAnsi"/>
                <w:sz w:val="22"/>
                <w:szCs w:val="22"/>
              </w:rPr>
            </w:pPr>
          </w:p>
        </w:tc>
      </w:tr>
      <w:tr w:rsidR="00615E93" w:rsidRPr="00C65D26" w14:paraId="23D26C3A" w14:textId="77777777" w:rsidTr="003F3AEC">
        <w:trPr>
          <w:trHeight w:val="450"/>
        </w:trPr>
        <w:tc>
          <w:tcPr>
            <w:tcW w:w="1692" w:type="pct"/>
          </w:tcPr>
          <w:p w14:paraId="1BB52F20" w14:textId="77777777" w:rsidR="00615E93" w:rsidRPr="00C65D26" w:rsidRDefault="00615E93" w:rsidP="003F3AEC">
            <w:pPr>
              <w:spacing w:after="0" w:line="280" w:lineRule="exact"/>
              <w:rPr>
                <w:rFonts w:cstheme="majorHAnsi"/>
              </w:rPr>
            </w:pPr>
            <w:r w:rsidRPr="00C65D26">
              <w:rPr>
                <w:rFonts w:cstheme="majorHAnsi"/>
              </w:rPr>
              <w:t>Email address</w:t>
            </w:r>
          </w:p>
        </w:tc>
        <w:tc>
          <w:tcPr>
            <w:tcW w:w="3308" w:type="pct"/>
          </w:tcPr>
          <w:p w14:paraId="10DDB0C0" w14:textId="77777777" w:rsidR="00615E93" w:rsidRPr="00C65D26" w:rsidRDefault="00615E93" w:rsidP="003F3AEC">
            <w:pPr>
              <w:pStyle w:val="Answers"/>
              <w:rPr>
                <w:rFonts w:cstheme="majorHAnsi"/>
                <w:sz w:val="22"/>
                <w:szCs w:val="22"/>
              </w:rPr>
            </w:pPr>
          </w:p>
        </w:tc>
      </w:tr>
    </w:tbl>
    <w:p w14:paraId="5A8EA291" w14:textId="77777777" w:rsidR="00615E93" w:rsidRPr="00C65D26" w:rsidRDefault="00615E93" w:rsidP="00615E93">
      <w:pPr>
        <w:rPr>
          <w:rFonts w:cstheme="majorHAnsi"/>
          <w:sz w:val="20"/>
        </w:rPr>
      </w:pPr>
    </w:p>
    <w:p w14:paraId="2CFF890A" w14:textId="77777777" w:rsidR="00615E93" w:rsidRPr="00C65D26" w:rsidRDefault="00615E93" w:rsidP="0061709E">
      <w:pPr>
        <w:rPr>
          <w:rFonts w:cstheme="majorHAnsi"/>
          <w:color w:val="0070C0"/>
          <w:sz w:val="24"/>
          <w:szCs w:val="24"/>
        </w:rPr>
      </w:pPr>
      <w:r w:rsidRPr="00C65D26">
        <w:rPr>
          <w:rFonts w:cstheme="majorHAnsi"/>
          <w:color w:val="0070C0"/>
          <w:sz w:val="24"/>
          <w:szCs w:val="24"/>
        </w:rPr>
        <w:t>Cancellation details</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000" w:firstRow="0" w:lastRow="0" w:firstColumn="0" w:lastColumn="0" w:noHBand="0" w:noVBand="0"/>
      </w:tblPr>
      <w:tblGrid>
        <w:gridCol w:w="3114"/>
        <w:gridCol w:w="5902"/>
      </w:tblGrid>
      <w:tr w:rsidR="00DC1918" w:rsidRPr="00C65D26" w14:paraId="3F3E7517" w14:textId="77777777" w:rsidTr="00DC1918">
        <w:trPr>
          <w:trHeight w:val="450"/>
        </w:trPr>
        <w:tc>
          <w:tcPr>
            <w:tcW w:w="1727" w:type="pct"/>
          </w:tcPr>
          <w:p w14:paraId="623921D8" w14:textId="77777777" w:rsidR="00DC1918" w:rsidRPr="00C65D26" w:rsidRDefault="00DC1918" w:rsidP="001B129B">
            <w:pPr>
              <w:rPr>
                <w:rFonts w:cstheme="majorHAnsi"/>
              </w:rPr>
            </w:pPr>
            <w:r w:rsidRPr="00C65D26">
              <w:rPr>
                <w:rFonts w:cstheme="majorHAnsi"/>
              </w:rPr>
              <w:t>Reason for cancellation</w:t>
            </w:r>
          </w:p>
        </w:tc>
        <w:tc>
          <w:tcPr>
            <w:tcW w:w="3273" w:type="pct"/>
          </w:tcPr>
          <w:p w14:paraId="44D433CF" w14:textId="77777777" w:rsidR="00DC1918" w:rsidRPr="00C65D26" w:rsidRDefault="00DC1918" w:rsidP="001B129B">
            <w:pPr>
              <w:rPr>
                <w:rFonts w:cstheme="majorHAnsi"/>
                <w:sz w:val="22"/>
              </w:rPr>
            </w:pPr>
          </w:p>
          <w:p w14:paraId="1BD46BF6" w14:textId="77777777" w:rsidR="00B94F04" w:rsidRPr="00C65D26" w:rsidRDefault="00B94F04" w:rsidP="001B129B">
            <w:pPr>
              <w:rPr>
                <w:rFonts w:cstheme="majorHAnsi"/>
                <w:sz w:val="22"/>
              </w:rPr>
            </w:pPr>
          </w:p>
        </w:tc>
      </w:tr>
      <w:tr w:rsidR="00C65D26" w:rsidRPr="00C65D26" w14:paraId="584869DF" w14:textId="77777777" w:rsidTr="00C65D26">
        <w:trPr>
          <w:trHeight w:val="450"/>
        </w:trPr>
        <w:tc>
          <w:tcPr>
            <w:tcW w:w="5000" w:type="pct"/>
            <w:gridSpan w:val="2"/>
          </w:tcPr>
          <w:p w14:paraId="1C8C4869" w14:textId="77777777" w:rsidR="00C65D26" w:rsidRDefault="00C65D26" w:rsidP="001B129B">
            <w:pPr>
              <w:rPr>
                <w:rFonts w:cstheme="majorHAnsi"/>
              </w:rPr>
            </w:pPr>
            <w:r w:rsidRPr="00C65D26">
              <w:rPr>
                <w:rFonts w:cstheme="majorHAnsi"/>
              </w:rPr>
              <w:t>Date the registration is to cease</w:t>
            </w:r>
          </w:p>
          <w:p w14:paraId="4CC2B0B9" w14:textId="77777777" w:rsidR="00C65D26" w:rsidRDefault="00C65D26" w:rsidP="001B129B">
            <w:pPr>
              <w:rPr>
                <w:rFonts w:cstheme="majorHAnsi"/>
              </w:rPr>
            </w:pPr>
            <w:sdt>
              <w:sdtPr>
                <w:rPr>
                  <w:rFonts w:cstheme="majorHAnsi"/>
                </w:rPr>
                <w:id w:val="-9143272"/>
                <w14:checkbox>
                  <w14:checked w14:val="0"/>
                  <w14:checkedState w14:val="2612" w14:font="MS Gothic"/>
                  <w14:uncheckedState w14:val="2610" w14:font="MS Gothic"/>
                </w14:checkbox>
              </w:sdtPr>
              <w:sdtContent>
                <w:r>
                  <w:rPr>
                    <w:rFonts w:ascii="MS Gothic" w:eastAsia="MS Gothic" w:hAnsi="MS Gothic" w:cstheme="majorHAnsi" w:hint="eastAsia"/>
                  </w:rPr>
                  <w:t>☐</w:t>
                </w:r>
              </w:sdtContent>
            </w:sdt>
            <w:r w:rsidRPr="00220573">
              <w:rPr>
                <w:rFonts w:cstheme="majorHAnsi"/>
              </w:rPr>
              <w:t xml:space="preserve">    </w:t>
            </w:r>
            <w:r>
              <w:rPr>
                <w:rFonts w:cstheme="majorHAnsi"/>
              </w:rPr>
              <w:t>Effective immediately</w:t>
            </w:r>
          </w:p>
          <w:p w14:paraId="6402751C" w14:textId="7A9E5F63" w:rsidR="00C65D26" w:rsidRPr="00C65D26" w:rsidRDefault="00C65D26" w:rsidP="001B129B">
            <w:pPr>
              <w:rPr>
                <w:rFonts w:cstheme="majorHAnsi"/>
              </w:rPr>
            </w:pPr>
            <w:sdt>
              <w:sdtPr>
                <w:rPr>
                  <w:rFonts w:cstheme="majorHAnsi"/>
                </w:rPr>
                <w:id w:val="-404451170"/>
                <w14:checkbox>
                  <w14:checked w14:val="0"/>
                  <w14:checkedState w14:val="2612" w14:font="MS Gothic"/>
                  <w14:uncheckedState w14:val="2610" w14:font="MS Gothic"/>
                </w14:checkbox>
              </w:sdtPr>
              <w:sdtContent>
                <w:r>
                  <w:rPr>
                    <w:rFonts w:ascii="MS Gothic" w:eastAsia="MS Gothic" w:hAnsi="MS Gothic" w:cstheme="majorHAnsi" w:hint="eastAsia"/>
                  </w:rPr>
                  <w:t>☐</w:t>
                </w:r>
              </w:sdtContent>
            </w:sdt>
            <w:r w:rsidRPr="00220573">
              <w:rPr>
                <w:rFonts w:cstheme="majorHAnsi"/>
              </w:rPr>
              <w:t xml:space="preserve">    </w:t>
            </w:r>
            <w:r>
              <w:rPr>
                <w:rFonts w:cstheme="majorHAnsi"/>
              </w:rPr>
              <w:t xml:space="preserve">As of this date:  </w:t>
            </w:r>
            <w:r>
              <w:rPr>
                <w:rFonts w:cstheme="majorHAnsi"/>
              </w:rPr>
              <w:softHyphen/>
            </w:r>
            <w:r>
              <w:rPr>
                <w:rFonts w:cstheme="majorHAnsi"/>
              </w:rPr>
              <w:softHyphen/>
            </w:r>
            <w:r>
              <w:rPr>
                <w:rFonts w:cstheme="majorHAnsi"/>
              </w:rPr>
              <w:softHyphen/>
            </w:r>
            <w:r>
              <w:rPr>
                <w:rFonts w:cstheme="majorHAnsi"/>
              </w:rPr>
              <w:softHyphen/>
            </w:r>
            <w:r>
              <w:rPr>
                <w:rFonts w:cstheme="majorHAnsi"/>
              </w:rPr>
              <w:softHyphen/>
            </w:r>
            <w:r>
              <w:rPr>
                <w:rFonts w:cstheme="majorHAnsi"/>
              </w:rPr>
              <w:softHyphen/>
            </w:r>
            <w:r>
              <w:rPr>
                <w:rFonts w:cstheme="majorHAnsi"/>
              </w:rPr>
              <w:softHyphen/>
            </w:r>
            <w:r>
              <w:rPr>
                <w:rFonts w:cstheme="majorHAnsi"/>
              </w:rPr>
              <w:softHyphen/>
            </w:r>
            <w:r>
              <w:rPr>
                <w:rFonts w:cstheme="majorHAnsi"/>
              </w:rPr>
              <w:softHyphen/>
            </w:r>
            <w:r>
              <w:rPr>
                <w:rFonts w:cstheme="majorHAnsi"/>
              </w:rPr>
              <w:softHyphen/>
            </w:r>
            <w:r>
              <w:rPr>
                <w:rFonts w:cstheme="majorHAnsi"/>
              </w:rPr>
              <w:softHyphen/>
            </w:r>
            <w:r>
              <w:rPr>
                <w:rFonts w:cstheme="majorHAnsi"/>
              </w:rPr>
              <w:softHyphen/>
              <w:t>_________________________</w:t>
            </w:r>
            <w:r w:rsidRPr="00220573">
              <w:rPr>
                <w:rFonts w:cstheme="majorHAnsi"/>
              </w:rPr>
              <w:tab/>
            </w:r>
          </w:p>
          <w:p w14:paraId="0FAC1904" w14:textId="03CE2081" w:rsidR="00C65D26" w:rsidRPr="00C65D26" w:rsidRDefault="00C65D26" w:rsidP="001B129B">
            <w:pPr>
              <w:rPr>
                <w:rFonts w:cstheme="majorHAnsi"/>
                <w:sz w:val="22"/>
              </w:rPr>
            </w:pPr>
            <w:r w:rsidRPr="00C65D26">
              <w:rPr>
                <w:rFonts w:cstheme="majorHAnsi"/>
                <w:i/>
                <w:sz w:val="18"/>
                <w:szCs w:val="18"/>
              </w:rPr>
              <w:t xml:space="preserve">If there are no current enrolments, the cancellation can be actioned prior to the current registration end date; if there are current enrolments, the cancellation date can be extended until the end of the </w:t>
            </w:r>
            <w:r>
              <w:rPr>
                <w:rFonts w:cstheme="majorHAnsi"/>
                <w:i/>
                <w:sz w:val="18"/>
                <w:szCs w:val="18"/>
              </w:rPr>
              <w:t xml:space="preserve">current </w:t>
            </w:r>
            <w:r w:rsidRPr="00C65D26">
              <w:rPr>
                <w:rFonts w:cstheme="majorHAnsi"/>
                <w:i/>
                <w:sz w:val="18"/>
                <w:szCs w:val="18"/>
              </w:rPr>
              <w:t>academic year.</w:t>
            </w:r>
          </w:p>
        </w:tc>
      </w:tr>
      <w:tr w:rsidR="00DC1918" w:rsidRPr="00C65D26" w14:paraId="556DAFC0" w14:textId="77777777" w:rsidTr="00DC1918">
        <w:trPr>
          <w:trHeight w:val="450"/>
        </w:trPr>
        <w:tc>
          <w:tcPr>
            <w:tcW w:w="5000" w:type="pct"/>
            <w:gridSpan w:val="2"/>
          </w:tcPr>
          <w:p w14:paraId="6D126B6C" w14:textId="77777777" w:rsidR="00DC1918" w:rsidRPr="00C65D26" w:rsidRDefault="00DC1918" w:rsidP="001B129B">
            <w:pPr>
              <w:rPr>
                <w:rFonts w:cstheme="majorHAnsi"/>
                <w:szCs w:val="21"/>
              </w:rPr>
            </w:pPr>
            <w:r w:rsidRPr="00C65D26">
              <w:rPr>
                <w:rFonts w:cstheme="majorHAnsi"/>
                <w:szCs w:val="21"/>
              </w:rPr>
              <w:t xml:space="preserve">Do you have any students currently studying?  </w:t>
            </w:r>
            <w:r w:rsidRPr="00C65D26">
              <w:rPr>
                <w:rFonts w:cstheme="majorHAnsi"/>
                <w:szCs w:val="21"/>
              </w:rPr>
              <w:tab/>
            </w:r>
          </w:p>
          <w:p w14:paraId="76AFFF26" w14:textId="77777777" w:rsidR="00DC1918" w:rsidRPr="00C65D26" w:rsidRDefault="00DC1918" w:rsidP="001B129B">
            <w:pPr>
              <w:rPr>
                <w:rFonts w:cstheme="majorHAnsi"/>
                <w:szCs w:val="21"/>
              </w:rPr>
            </w:pPr>
            <w:r w:rsidRPr="00C65D26">
              <w:rPr>
                <w:rFonts w:cstheme="majorHAnsi"/>
                <w:szCs w:val="21"/>
              </w:rPr>
              <w:tab/>
            </w:r>
            <w:r w:rsidR="0075574A" w:rsidRPr="00C65D26">
              <w:rPr>
                <w:rFonts w:cstheme="majorHAnsi"/>
                <w:snapToGrid w:val="0"/>
                <w:szCs w:val="21"/>
              </w:rPr>
              <w:fldChar w:fldCharType="begin">
                <w:ffData>
                  <w:name w:val="Check1"/>
                  <w:enabled/>
                  <w:calcOnExit w:val="0"/>
                  <w:checkBox>
                    <w:sizeAuto/>
                    <w:default w:val="0"/>
                  </w:checkBox>
                </w:ffData>
              </w:fldChar>
            </w:r>
            <w:bookmarkStart w:id="0" w:name="Check1"/>
            <w:r w:rsidR="0075574A" w:rsidRPr="00C65D26">
              <w:rPr>
                <w:rFonts w:cstheme="majorHAnsi"/>
                <w:snapToGrid w:val="0"/>
                <w:szCs w:val="21"/>
              </w:rPr>
              <w:instrText xml:space="preserve"> FORMCHECKBOX </w:instrText>
            </w:r>
            <w:r w:rsidR="00C65D26" w:rsidRPr="00C65D26">
              <w:rPr>
                <w:rFonts w:cstheme="majorHAnsi"/>
                <w:snapToGrid w:val="0"/>
                <w:szCs w:val="21"/>
              </w:rPr>
            </w:r>
            <w:r w:rsidR="00C65D26" w:rsidRPr="00C65D26">
              <w:rPr>
                <w:rFonts w:cstheme="majorHAnsi"/>
                <w:snapToGrid w:val="0"/>
                <w:szCs w:val="21"/>
              </w:rPr>
              <w:fldChar w:fldCharType="separate"/>
            </w:r>
            <w:r w:rsidR="0075574A" w:rsidRPr="00C65D26">
              <w:rPr>
                <w:rFonts w:cstheme="majorHAnsi"/>
                <w:snapToGrid w:val="0"/>
                <w:szCs w:val="21"/>
              </w:rPr>
              <w:fldChar w:fldCharType="end"/>
            </w:r>
            <w:bookmarkEnd w:id="0"/>
            <w:r w:rsidRPr="00C65D26">
              <w:rPr>
                <w:rFonts w:cstheme="majorHAnsi"/>
                <w:szCs w:val="21"/>
              </w:rPr>
              <w:t xml:space="preserve">  Yes   </w:t>
            </w:r>
            <w:r w:rsidR="0075574A" w:rsidRPr="00C65D26">
              <w:rPr>
                <w:rFonts w:cstheme="majorHAnsi"/>
                <w:snapToGrid w:val="0"/>
                <w:szCs w:val="21"/>
              </w:rPr>
              <w:fldChar w:fldCharType="begin">
                <w:ffData>
                  <w:name w:val="Check1"/>
                  <w:enabled/>
                  <w:calcOnExit w:val="0"/>
                  <w:checkBox>
                    <w:sizeAuto/>
                    <w:default w:val="0"/>
                  </w:checkBox>
                </w:ffData>
              </w:fldChar>
            </w:r>
            <w:r w:rsidR="0075574A" w:rsidRPr="00C65D26">
              <w:rPr>
                <w:rFonts w:cstheme="majorHAnsi"/>
                <w:snapToGrid w:val="0"/>
                <w:szCs w:val="21"/>
              </w:rPr>
              <w:instrText xml:space="preserve"> FORMCHECKBOX </w:instrText>
            </w:r>
            <w:r w:rsidR="00C65D26" w:rsidRPr="00C65D26">
              <w:rPr>
                <w:rFonts w:cstheme="majorHAnsi"/>
                <w:snapToGrid w:val="0"/>
                <w:szCs w:val="21"/>
              </w:rPr>
            </w:r>
            <w:r w:rsidR="00C65D26" w:rsidRPr="00C65D26">
              <w:rPr>
                <w:rFonts w:cstheme="majorHAnsi"/>
                <w:snapToGrid w:val="0"/>
                <w:szCs w:val="21"/>
              </w:rPr>
              <w:fldChar w:fldCharType="separate"/>
            </w:r>
            <w:r w:rsidR="0075574A" w:rsidRPr="00C65D26">
              <w:rPr>
                <w:rFonts w:cstheme="majorHAnsi"/>
                <w:snapToGrid w:val="0"/>
                <w:szCs w:val="21"/>
              </w:rPr>
              <w:fldChar w:fldCharType="end"/>
            </w:r>
            <w:r w:rsidRPr="00C65D26">
              <w:rPr>
                <w:rFonts w:cstheme="majorHAnsi"/>
                <w:szCs w:val="21"/>
              </w:rPr>
              <w:t xml:space="preserve">  No</w:t>
            </w:r>
          </w:p>
          <w:p w14:paraId="58DC4AD1" w14:textId="77777777" w:rsidR="00DC1918" w:rsidRPr="00C65D26" w:rsidRDefault="00DC1918" w:rsidP="001B129B">
            <w:pPr>
              <w:rPr>
                <w:rFonts w:cstheme="majorHAnsi"/>
                <w:szCs w:val="21"/>
              </w:rPr>
            </w:pPr>
            <w:r w:rsidRPr="00C65D26">
              <w:rPr>
                <w:rFonts w:cstheme="majorHAnsi"/>
                <w:szCs w:val="21"/>
              </w:rPr>
              <w:t xml:space="preserve">If Yes, </w:t>
            </w:r>
          </w:p>
          <w:p w14:paraId="162F1111" w14:textId="77777777" w:rsidR="00DC1918" w:rsidRPr="00C65D26" w:rsidRDefault="00DC1918" w:rsidP="001B129B">
            <w:pPr>
              <w:rPr>
                <w:rFonts w:cstheme="majorHAnsi"/>
                <w:szCs w:val="21"/>
              </w:rPr>
            </w:pPr>
          </w:p>
          <w:tbl>
            <w:tblPr>
              <w:tblStyle w:val="TableGrid"/>
              <w:tblW w:w="0" w:type="auto"/>
              <w:tblInd w:w="726" w:type="dxa"/>
              <w:tblLook w:val="04A0" w:firstRow="1" w:lastRow="0" w:firstColumn="1" w:lastColumn="0" w:noHBand="0" w:noVBand="1"/>
            </w:tblPr>
            <w:tblGrid>
              <w:gridCol w:w="3685"/>
              <w:gridCol w:w="2552"/>
            </w:tblGrid>
            <w:tr w:rsidR="00DC1918" w:rsidRPr="00C65D26" w14:paraId="2183695A" w14:textId="77777777" w:rsidTr="00DC1918">
              <w:tc>
                <w:tcPr>
                  <w:tcW w:w="3685" w:type="dxa"/>
                </w:tcPr>
                <w:p w14:paraId="26AE6430" w14:textId="77777777" w:rsidR="00DC1918" w:rsidRPr="00C65D26" w:rsidRDefault="00DC1918" w:rsidP="001B129B">
                  <w:pPr>
                    <w:rPr>
                      <w:rFonts w:cstheme="majorHAnsi"/>
                      <w:szCs w:val="21"/>
                    </w:rPr>
                  </w:pPr>
                  <w:r w:rsidRPr="00C65D26">
                    <w:rPr>
                      <w:rFonts w:cstheme="majorHAnsi"/>
                      <w:szCs w:val="21"/>
                    </w:rPr>
                    <w:t>Number of Studying CoEs</w:t>
                  </w:r>
                </w:p>
              </w:tc>
              <w:tc>
                <w:tcPr>
                  <w:tcW w:w="2552" w:type="dxa"/>
                </w:tcPr>
                <w:p w14:paraId="0B4642F5" w14:textId="77777777" w:rsidR="00DC1918" w:rsidRPr="00C65D26" w:rsidRDefault="00DC1918" w:rsidP="001B129B">
                  <w:pPr>
                    <w:rPr>
                      <w:rFonts w:cstheme="majorHAnsi"/>
                      <w:szCs w:val="21"/>
                    </w:rPr>
                  </w:pPr>
                </w:p>
              </w:tc>
            </w:tr>
            <w:tr w:rsidR="00DC1918" w:rsidRPr="00C65D26" w14:paraId="0FFFA730" w14:textId="77777777" w:rsidTr="00DC1918">
              <w:tc>
                <w:tcPr>
                  <w:tcW w:w="3685" w:type="dxa"/>
                </w:tcPr>
                <w:p w14:paraId="496D6BF3" w14:textId="77777777" w:rsidR="00DC1918" w:rsidRPr="00C65D26" w:rsidRDefault="00DC1918" w:rsidP="001B129B">
                  <w:pPr>
                    <w:rPr>
                      <w:rFonts w:cstheme="majorHAnsi"/>
                      <w:szCs w:val="21"/>
                    </w:rPr>
                  </w:pPr>
                  <w:r w:rsidRPr="00C65D26">
                    <w:rPr>
                      <w:rFonts w:cstheme="majorHAnsi"/>
                      <w:szCs w:val="21"/>
                    </w:rPr>
                    <w:t>Number of Visa Granted CoEs</w:t>
                  </w:r>
                </w:p>
              </w:tc>
              <w:tc>
                <w:tcPr>
                  <w:tcW w:w="2552" w:type="dxa"/>
                </w:tcPr>
                <w:p w14:paraId="05D32358" w14:textId="77777777" w:rsidR="00DC1918" w:rsidRPr="00C65D26" w:rsidRDefault="00DC1918" w:rsidP="001B129B">
                  <w:pPr>
                    <w:rPr>
                      <w:rFonts w:cstheme="majorHAnsi"/>
                      <w:szCs w:val="21"/>
                    </w:rPr>
                  </w:pPr>
                </w:p>
              </w:tc>
            </w:tr>
            <w:tr w:rsidR="00DC1918" w:rsidRPr="00C65D26" w14:paraId="2B77924C" w14:textId="77777777" w:rsidTr="00DC1918">
              <w:tc>
                <w:tcPr>
                  <w:tcW w:w="3685" w:type="dxa"/>
                </w:tcPr>
                <w:p w14:paraId="5DBD8319" w14:textId="77777777" w:rsidR="00DC1918" w:rsidRPr="00C65D26" w:rsidRDefault="00DC1918" w:rsidP="001B129B">
                  <w:pPr>
                    <w:rPr>
                      <w:rFonts w:cstheme="majorHAnsi"/>
                      <w:szCs w:val="21"/>
                    </w:rPr>
                  </w:pPr>
                  <w:r w:rsidRPr="00C65D26">
                    <w:rPr>
                      <w:rFonts w:cstheme="majorHAnsi"/>
                      <w:szCs w:val="21"/>
                    </w:rPr>
                    <w:t>Number of Approved CoEs</w:t>
                  </w:r>
                </w:p>
              </w:tc>
              <w:tc>
                <w:tcPr>
                  <w:tcW w:w="2552" w:type="dxa"/>
                </w:tcPr>
                <w:p w14:paraId="4A5B4BCB" w14:textId="77777777" w:rsidR="00DC1918" w:rsidRPr="00C65D26" w:rsidRDefault="00DC1918" w:rsidP="001B129B">
                  <w:pPr>
                    <w:rPr>
                      <w:rFonts w:cstheme="majorHAnsi"/>
                      <w:szCs w:val="21"/>
                    </w:rPr>
                  </w:pPr>
                </w:p>
              </w:tc>
            </w:tr>
          </w:tbl>
          <w:p w14:paraId="25344880" w14:textId="77777777" w:rsidR="00DC1918" w:rsidRPr="00C65D26" w:rsidRDefault="00DC1918" w:rsidP="001B129B">
            <w:pPr>
              <w:rPr>
                <w:rFonts w:cstheme="majorHAnsi"/>
                <w:szCs w:val="21"/>
              </w:rPr>
            </w:pPr>
          </w:p>
          <w:p w14:paraId="61CE16A3" w14:textId="77777777" w:rsidR="00DC1918" w:rsidRPr="00C65D26" w:rsidRDefault="00DC1918" w:rsidP="001B129B">
            <w:pPr>
              <w:rPr>
                <w:rFonts w:cstheme="majorHAnsi"/>
                <w:szCs w:val="21"/>
              </w:rPr>
            </w:pPr>
            <w:r w:rsidRPr="00C65D26">
              <w:rPr>
                <w:rFonts w:cstheme="majorHAnsi"/>
                <w:szCs w:val="21"/>
              </w:rPr>
              <w:t xml:space="preserve">If Yes, will the registration cease prior to the completion of study of any current students?           </w:t>
            </w:r>
          </w:p>
          <w:p w14:paraId="3A4757A3" w14:textId="77777777" w:rsidR="00DC1918" w:rsidRPr="00C65D26" w:rsidRDefault="00DC1918" w:rsidP="001B129B">
            <w:pPr>
              <w:rPr>
                <w:rFonts w:cstheme="majorHAnsi"/>
                <w:szCs w:val="21"/>
              </w:rPr>
            </w:pPr>
            <w:r w:rsidRPr="00C65D26">
              <w:rPr>
                <w:rFonts w:cstheme="majorHAnsi"/>
                <w:szCs w:val="21"/>
              </w:rPr>
              <w:tab/>
            </w:r>
            <w:r w:rsidR="0075574A" w:rsidRPr="00C65D26">
              <w:rPr>
                <w:rFonts w:cstheme="majorHAnsi"/>
                <w:snapToGrid w:val="0"/>
                <w:szCs w:val="21"/>
              </w:rPr>
              <w:fldChar w:fldCharType="begin">
                <w:ffData>
                  <w:name w:val="Check1"/>
                  <w:enabled/>
                  <w:calcOnExit w:val="0"/>
                  <w:checkBox>
                    <w:sizeAuto/>
                    <w:default w:val="0"/>
                  </w:checkBox>
                </w:ffData>
              </w:fldChar>
            </w:r>
            <w:r w:rsidR="0075574A" w:rsidRPr="00C65D26">
              <w:rPr>
                <w:rFonts w:cstheme="majorHAnsi"/>
                <w:snapToGrid w:val="0"/>
                <w:szCs w:val="21"/>
              </w:rPr>
              <w:instrText xml:space="preserve"> FORMCHECKBOX </w:instrText>
            </w:r>
            <w:r w:rsidR="00C65D26" w:rsidRPr="00C65D26">
              <w:rPr>
                <w:rFonts w:cstheme="majorHAnsi"/>
                <w:snapToGrid w:val="0"/>
                <w:szCs w:val="21"/>
              </w:rPr>
            </w:r>
            <w:r w:rsidR="00C65D26" w:rsidRPr="00C65D26">
              <w:rPr>
                <w:rFonts w:cstheme="majorHAnsi"/>
                <w:snapToGrid w:val="0"/>
                <w:szCs w:val="21"/>
              </w:rPr>
              <w:fldChar w:fldCharType="separate"/>
            </w:r>
            <w:r w:rsidR="0075574A" w:rsidRPr="00C65D26">
              <w:rPr>
                <w:rFonts w:cstheme="majorHAnsi"/>
                <w:snapToGrid w:val="0"/>
                <w:szCs w:val="21"/>
              </w:rPr>
              <w:fldChar w:fldCharType="end"/>
            </w:r>
            <w:r w:rsidRPr="00C65D26">
              <w:rPr>
                <w:rFonts w:cstheme="majorHAnsi"/>
                <w:szCs w:val="21"/>
              </w:rPr>
              <w:t xml:space="preserve">  Yes   </w:t>
            </w:r>
            <w:r w:rsidR="0075574A" w:rsidRPr="00C65D26">
              <w:rPr>
                <w:rFonts w:cstheme="majorHAnsi"/>
                <w:snapToGrid w:val="0"/>
                <w:szCs w:val="21"/>
              </w:rPr>
              <w:fldChar w:fldCharType="begin">
                <w:ffData>
                  <w:name w:val="Check1"/>
                  <w:enabled/>
                  <w:calcOnExit w:val="0"/>
                  <w:checkBox>
                    <w:sizeAuto/>
                    <w:default w:val="0"/>
                  </w:checkBox>
                </w:ffData>
              </w:fldChar>
            </w:r>
            <w:r w:rsidR="0075574A" w:rsidRPr="00C65D26">
              <w:rPr>
                <w:rFonts w:cstheme="majorHAnsi"/>
                <w:snapToGrid w:val="0"/>
                <w:szCs w:val="21"/>
              </w:rPr>
              <w:instrText xml:space="preserve"> FORMCHECKBOX </w:instrText>
            </w:r>
            <w:r w:rsidR="00C65D26" w:rsidRPr="00C65D26">
              <w:rPr>
                <w:rFonts w:cstheme="majorHAnsi"/>
                <w:snapToGrid w:val="0"/>
                <w:szCs w:val="21"/>
              </w:rPr>
            </w:r>
            <w:r w:rsidR="00C65D26" w:rsidRPr="00C65D26">
              <w:rPr>
                <w:rFonts w:cstheme="majorHAnsi"/>
                <w:snapToGrid w:val="0"/>
                <w:szCs w:val="21"/>
              </w:rPr>
              <w:fldChar w:fldCharType="separate"/>
            </w:r>
            <w:r w:rsidR="0075574A" w:rsidRPr="00C65D26">
              <w:rPr>
                <w:rFonts w:cstheme="majorHAnsi"/>
                <w:snapToGrid w:val="0"/>
                <w:szCs w:val="21"/>
              </w:rPr>
              <w:fldChar w:fldCharType="end"/>
            </w:r>
            <w:r w:rsidR="00AF3503" w:rsidRPr="00C65D26">
              <w:rPr>
                <w:rFonts w:cstheme="majorHAnsi"/>
                <w:snapToGrid w:val="0"/>
                <w:szCs w:val="21"/>
              </w:rPr>
              <w:t xml:space="preserve">  </w:t>
            </w:r>
            <w:r w:rsidRPr="00C65D26">
              <w:rPr>
                <w:rFonts w:cstheme="majorHAnsi"/>
                <w:szCs w:val="21"/>
              </w:rPr>
              <w:t>No</w:t>
            </w:r>
          </w:p>
          <w:p w14:paraId="5DF9DBAF" w14:textId="77777777" w:rsidR="00DC1918" w:rsidRPr="00C65D26" w:rsidRDefault="00DC1918" w:rsidP="001B129B">
            <w:pPr>
              <w:rPr>
                <w:rFonts w:cstheme="majorHAnsi"/>
                <w:sz w:val="22"/>
              </w:rPr>
            </w:pPr>
            <w:r w:rsidRPr="00C65D26">
              <w:rPr>
                <w:rFonts w:cstheme="majorHAnsi"/>
                <w:szCs w:val="21"/>
              </w:rPr>
              <w:t xml:space="preserve">If Yes, </w:t>
            </w:r>
            <w:r w:rsidR="00AF3503" w:rsidRPr="00C65D26">
              <w:rPr>
                <w:rFonts w:cstheme="majorHAnsi"/>
                <w:szCs w:val="21"/>
              </w:rPr>
              <w:t>please provide details of the</w:t>
            </w:r>
            <w:r w:rsidRPr="00C65D26">
              <w:rPr>
                <w:rFonts w:cstheme="majorHAnsi"/>
                <w:szCs w:val="21"/>
              </w:rPr>
              <w:t xml:space="preserve"> course of action </w:t>
            </w:r>
            <w:r w:rsidR="00AF3503" w:rsidRPr="00C65D26">
              <w:rPr>
                <w:rFonts w:cstheme="majorHAnsi"/>
                <w:szCs w:val="21"/>
              </w:rPr>
              <w:t xml:space="preserve">the school is </w:t>
            </w:r>
            <w:r w:rsidRPr="00C65D26">
              <w:rPr>
                <w:rFonts w:cstheme="majorHAnsi"/>
                <w:szCs w:val="21"/>
              </w:rPr>
              <w:t xml:space="preserve">proposing for those students </w:t>
            </w:r>
            <w:r w:rsidR="00536BB0" w:rsidRPr="00C65D26">
              <w:rPr>
                <w:rFonts w:cstheme="majorHAnsi"/>
                <w:szCs w:val="21"/>
              </w:rPr>
              <w:t>who</w:t>
            </w:r>
            <w:r w:rsidRPr="00C65D26">
              <w:rPr>
                <w:rFonts w:cstheme="majorHAnsi"/>
                <w:szCs w:val="21"/>
              </w:rPr>
              <w:t xml:space="preserve"> will not comp</w:t>
            </w:r>
            <w:r w:rsidR="00536BB0" w:rsidRPr="00C65D26">
              <w:rPr>
                <w:rFonts w:cstheme="majorHAnsi"/>
                <w:szCs w:val="21"/>
              </w:rPr>
              <w:t>l</w:t>
            </w:r>
            <w:r w:rsidRPr="00C65D26">
              <w:rPr>
                <w:rFonts w:cstheme="majorHAnsi"/>
                <w:szCs w:val="21"/>
              </w:rPr>
              <w:t>ete their course of study prior to the cancellation of registration?</w:t>
            </w:r>
          </w:p>
        </w:tc>
      </w:tr>
    </w:tbl>
    <w:p w14:paraId="6BFC3728" w14:textId="77777777" w:rsidR="00DC1918" w:rsidRPr="00C65D26" w:rsidRDefault="00DC1918" w:rsidP="001528C6">
      <w:pPr>
        <w:rPr>
          <w:rFonts w:cstheme="majorHAnsi"/>
        </w:rPr>
      </w:pPr>
    </w:p>
    <w:p w14:paraId="45DCF4A3" w14:textId="77777777" w:rsidR="00615E93" w:rsidRPr="00C65D26" w:rsidRDefault="00615E93">
      <w:pPr>
        <w:rPr>
          <w:rFonts w:cstheme="majorHAnsi"/>
        </w:rPr>
        <w:sectPr w:rsidR="00615E93" w:rsidRPr="00C65D26" w:rsidSect="00077AE5">
          <w:footerReference w:type="default" r:id="rId10"/>
          <w:pgSz w:w="11906" w:h="16838"/>
          <w:pgMar w:top="1440" w:right="1440" w:bottom="1440" w:left="1440" w:header="709" w:footer="709" w:gutter="0"/>
          <w:cols w:space="708"/>
          <w:docGrid w:linePitch="360"/>
        </w:sectPr>
      </w:pPr>
    </w:p>
    <w:p w14:paraId="48A1FBD6" w14:textId="77777777" w:rsidR="00B94F04" w:rsidRPr="00C65D26" w:rsidRDefault="00615E93" w:rsidP="0061709E">
      <w:pPr>
        <w:rPr>
          <w:rFonts w:cstheme="majorHAnsi"/>
          <w:color w:val="0070C0"/>
          <w:sz w:val="24"/>
          <w:szCs w:val="24"/>
        </w:rPr>
      </w:pPr>
      <w:r w:rsidRPr="00C65D26">
        <w:rPr>
          <w:rFonts w:cstheme="majorHAnsi"/>
          <w:color w:val="0070C0"/>
          <w:sz w:val="24"/>
          <w:szCs w:val="24"/>
        </w:rPr>
        <w:lastRenderedPageBreak/>
        <w:t>Submission details</w:t>
      </w:r>
    </w:p>
    <w:p w14:paraId="09472CCB" w14:textId="77777777" w:rsidR="006525E8" w:rsidRPr="00C65D26" w:rsidRDefault="006525E8" w:rsidP="006525E8">
      <w:pPr>
        <w:pStyle w:val="BlockText"/>
        <w:spacing w:after="0"/>
        <w:rPr>
          <w:rFonts w:cstheme="majorHAnsi"/>
          <w:sz w:val="21"/>
          <w:szCs w:val="21"/>
        </w:rPr>
      </w:pPr>
      <w:r w:rsidRPr="00C65D26">
        <w:rPr>
          <w:rFonts w:cstheme="majorHAnsi"/>
          <w:sz w:val="21"/>
          <w:szCs w:val="21"/>
        </w:rPr>
        <w:t>Please submit this form to the International Quality (Schools) Unit via email at:</w:t>
      </w:r>
    </w:p>
    <w:p w14:paraId="0A8E1861" w14:textId="77777777" w:rsidR="006525E8" w:rsidRPr="00C65D26" w:rsidRDefault="006525E8" w:rsidP="006525E8">
      <w:pPr>
        <w:pStyle w:val="BlockText"/>
        <w:spacing w:after="0"/>
        <w:rPr>
          <w:rStyle w:val="Hyperlink"/>
          <w:rFonts w:cstheme="majorHAnsi"/>
          <w:sz w:val="21"/>
          <w:szCs w:val="21"/>
        </w:rPr>
      </w:pPr>
      <w:r w:rsidRPr="00C65D26">
        <w:rPr>
          <w:rFonts w:cstheme="majorHAnsi"/>
          <w:sz w:val="21"/>
          <w:szCs w:val="21"/>
        </w:rPr>
        <w:tab/>
      </w:r>
      <w:r w:rsidRPr="00C65D26">
        <w:rPr>
          <w:rFonts w:cstheme="majorHAnsi"/>
          <w:sz w:val="21"/>
          <w:szCs w:val="21"/>
        </w:rPr>
        <w:tab/>
      </w:r>
      <w:hyperlink r:id="rId11" w:history="1">
        <w:r w:rsidR="00A44447" w:rsidRPr="00C65D26">
          <w:rPr>
            <w:rStyle w:val="Hyperlink"/>
            <w:rFonts w:cstheme="majorHAnsi"/>
            <w:sz w:val="21"/>
            <w:szCs w:val="21"/>
          </w:rPr>
          <w:t>InternationalRegistration@qed.qld.gov.au</w:t>
        </w:r>
      </w:hyperlink>
    </w:p>
    <w:p w14:paraId="0849F04C" w14:textId="77777777" w:rsidR="006525E8" w:rsidRPr="00C65D26" w:rsidRDefault="006525E8" w:rsidP="006525E8">
      <w:pPr>
        <w:pStyle w:val="BlockText"/>
        <w:spacing w:after="0"/>
        <w:rPr>
          <w:rFonts w:cstheme="majorHAnsi"/>
          <w:sz w:val="21"/>
          <w:szCs w:val="21"/>
        </w:rPr>
      </w:pPr>
      <w:r w:rsidRPr="00C65D26">
        <w:rPr>
          <w:rFonts w:cstheme="majorHAnsi"/>
          <w:sz w:val="21"/>
          <w:szCs w:val="21"/>
        </w:rPr>
        <w:t xml:space="preserve">If you have any questions regarding this form, please contact us on </w:t>
      </w:r>
      <w:r w:rsidRPr="00C65D26">
        <w:rPr>
          <w:rFonts w:cstheme="majorHAnsi"/>
          <w:b/>
          <w:sz w:val="21"/>
          <w:szCs w:val="21"/>
        </w:rPr>
        <w:t>(07) 3513 6748</w:t>
      </w:r>
    </w:p>
    <w:p w14:paraId="179449C9" w14:textId="77777777" w:rsidR="006525E8" w:rsidRPr="00C65D26" w:rsidRDefault="006525E8" w:rsidP="0061709E">
      <w:pPr>
        <w:rPr>
          <w:rFonts w:cstheme="majorHAnsi"/>
          <w:color w:val="0070C0"/>
          <w:sz w:val="24"/>
          <w:szCs w:val="24"/>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000" w:firstRow="0" w:lastRow="0" w:firstColumn="0" w:lastColumn="0" w:noHBand="0" w:noVBand="0"/>
      </w:tblPr>
      <w:tblGrid>
        <w:gridCol w:w="9016"/>
      </w:tblGrid>
      <w:tr w:rsidR="00AF3503" w:rsidRPr="00C65D26" w14:paraId="166BCEB6" w14:textId="77777777" w:rsidTr="001906A0">
        <w:trPr>
          <w:trHeight w:val="450"/>
        </w:trPr>
        <w:tc>
          <w:tcPr>
            <w:tcW w:w="5000" w:type="pct"/>
          </w:tcPr>
          <w:p w14:paraId="2EDF6402" w14:textId="77777777" w:rsidR="00AF3503" w:rsidRPr="00C65D26" w:rsidRDefault="00AF3503" w:rsidP="006324D5">
            <w:pPr>
              <w:pStyle w:val="BlockText"/>
              <w:spacing w:after="120" w:line="240" w:lineRule="auto"/>
              <w:rPr>
                <w:rFonts w:cstheme="majorHAnsi"/>
                <w:b/>
                <w:i/>
                <w:sz w:val="18"/>
                <w:szCs w:val="18"/>
              </w:rPr>
            </w:pPr>
            <w:r w:rsidRPr="00C65D26">
              <w:rPr>
                <w:rFonts w:cstheme="majorHAnsi"/>
                <w:b/>
                <w:i/>
                <w:sz w:val="18"/>
                <w:szCs w:val="18"/>
              </w:rPr>
              <w:t>Privacy notice:</w:t>
            </w:r>
          </w:p>
          <w:p w14:paraId="4B0C7F36" w14:textId="77777777" w:rsidR="00AF3503" w:rsidRPr="00C65D26" w:rsidRDefault="00AF3503" w:rsidP="006324D5">
            <w:pPr>
              <w:pStyle w:val="BlockText"/>
              <w:spacing w:after="120" w:line="240" w:lineRule="auto"/>
              <w:rPr>
                <w:rFonts w:cstheme="majorHAnsi"/>
                <w:i/>
                <w:sz w:val="18"/>
                <w:szCs w:val="18"/>
              </w:rPr>
            </w:pPr>
            <w:r w:rsidRPr="00C65D26">
              <w:rPr>
                <w:rFonts w:cstheme="majorHAnsi"/>
                <w:i/>
                <w:sz w:val="18"/>
                <w:szCs w:val="18"/>
              </w:rPr>
              <w:t>The International Quality (Schools) Unit collects ‘personal information’ within the meaning of the Queensland Government Information Privacy Act 2009, which deals with the collection and handling of such information by government agencies.</w:t>
            </w:r>
          </w:p>
          <w:p w14:paraId="39791655" w14:textId="77777777" w:rsidR="00AF3503" w:rsidRPr="00C65D26" w:rsidRDefault="00AF3503" w:rsidP="006324D5">
            <w:pPr>
              <w:pStyle w:val="BlockText"/>
              <w:spacing w:after="120" w:line="240" w:lineRule="auto"/>
              <w:rPr>
                <w:rFonts w:cstheme="majorHAnsi"/>
                <w:i/>
                <w:sz w:val="18"/>
                <w:szCs w:val="18"/>
              </w:rPr>
            </w:pPr>
            <w:r w:rsidRPr="00C65D26">
              <w:rPr>
                <w:rFonts w:cstheme="majorHAnsi"/>
                <w:i/>
                <w:sz w:val="18"/>
                <w:szCs w:val="18"/>
              </w:rPr>
              <w:t xml:space="preserve">Information collected on this form is in accordance with the Commonwealth’s Education Services for Overseas Students (ESOS) Act 2000 and the Education (Overseas Students) Act 2018 (Qld) to </w:t>
            </w:r>
            <w:r w:rsidR="006324D5" w:rsidRPr="00C65D26">
              <w:rPr>
                <w:rFonts w:cstheme="majorHAnsi"/>
                <w:i/>
                <w:sz w:val="18"/>
                <w:szCs w:val="18"/>
              </w:rPr>
              <w:t xml:space="preserve">process the request to cancel </w:t>
            </w:r>
            <w:r w:rsidR="004649EE" w:rsidRPr="00C65D26">
              <w:rPr>
                <w:rFonts w:cstheme="majorHAnsi"/>
                <w:i/>
                <w:sz w:val="18"/>
                <w:szCs w:val="18"/>
              </w:rPr>
              <w:t>your</w:t>
            </w:r>
            <w:r w:rsidR="006324D5" w:rsidRPr="00C65D26">
              <w:rPr>
                <w:rFonts w:cstheme="majorHAnsi"/>
                <w:i/>
                <w:sz w:val="18"/>
                <w:szCs w:val="18"/>
              </w:rPr>
              <w:t xml:space="preserve"> registration</w:t>
            </w:r>
            <w:r w:rsidRPr="00C65D26">
              <w:rPr>
                <w:rFonts w:cstheme="majorHAnsi"/>
                <w:i/>
                <w:sz w:val="18"/>
                <w:szCs w:val="18"/>
              </w:rPr>
              <w:t xml:space="preserve">.  The department will provide registration information to the </w:t>
            </w:r>
            <w:r w:rsidR="00C82937" w:rsidRPr="00C65D26">
              <w:rPr>
                <w:rFonts w:cstheme="majorHAnsi"/>
                <w:i/>
                <w:sz w:val="18"/>
                <w:szCs w:val="18"/>
              </w:rPr>
              <w:t>Australian Government’s</w:t>
            </w:r>
            <w:r w:rsidRPr="00C65D26">
              <w:rPr>
                <w:rFonts w:cstheme="majorHAnsi"/>
                <w:i/>
                <w:sz w:val="18"/>
                <w:szCs w:val="18"/>
              </w:rPr>
              <w:t xml:space="preserve"> Department of Education</w:t>
            </w:r>
            <w:r w:rsidR="00E275D5" w:rsidRPr="00C65D26">
              <w:rPr>
                <w:rFonts w:cstheme="majorHAnsi"/>
                <w:i/>
                <w:sz w:val="18"/>
                <w:szCs w:val="18"/>
              </w:rPr>
              <w:t xml:space="preserve"> (D</w:t>
            </w:r>
            <w:r w:rsidR="00C82937" w:rsidRPr="00C65D26">
              <w:rPr>
                <w:rFonts w:cstheme="majorHAnsi"/>
                <w:i/>
                <w:sz w:val="18"/>
                <w:szCs w:val="18"/>
              </w:rPr>
              <w:t>o</w:t>
            </w:r>
            <w:r w:rsidR="00E275D5" w:rsidRPr="00C65D26">
              <w:rPr>
                <w:rFonts w:cstheme="majorHAnsi"/>
                <w:i/>
                <w:sz w:val="18"/>
                <w:szCs w:val="18"/>
              </w:rPr>
              <w:t xml:space="preserve">E) </w:t>
            </w:r>
            <w:r w:rsidRPr="00C65D26">
              <w:rPr>
                <w:rFonts w:cstheme="majorHAnsi"/>
                <w:i/>
                <w:sz w:val="18"/>
                <w:szCs w:val="18"/>
              </w:rPr>
              <w:t>for publication on the national register.</w:t>
            </w:r>
          </w:p>
          <w:p w14:paraId="755A7AF1" w14:textId="77777777" w:rsidR="00AF3503" w:rsidRPr="00C65D26" w:rsidRDefault="00AF3503" w:rsidP="006324D5">
            <w:pPr>
              <w:pStyle w:val="BlockText"/>
              <w:spacing w:after="120" w:line="240" w:lineRule="auto"/>
              <w:rPr>
                <w:rFonts w:cstheme="majorHAnsi"/>
                <w:i/>
                <w:sz w:val="18"/>
                <w:szCs w:val="18"/>
              </w:rPr>
            </w:pPr>
            <w:r w:rsidRPr="00C65D26">
              <w:rPr>
                <w:rFonts w:cstheme="majorHAnsi"/>
                <w:i/>
                <w:sz w:val="18"/>
                <w:szCs w:val="18"/>
              </w:rPr>
              <w:t>Personal information is collected and used to:</w:t>
            </w:r>
          </w:p>
          <w:p w14:paraId="2B2B5501" w14:textId="77777777" w:rsidR="00AF3503" w:rsidRPr="00C65D26" w:rsidRDefault="00AF3503" w:rsidP="006324D5">
            <w:pPr>
              <w:pStyle w:val="BlockText"/>
              <w:numPr>
                <w:ilvl w:val="0"/>
                <w:numId w:val="11"/>
              </w:numPr>
              <w:spacing w:after="0" w:line="240" w:lineRule="auto"/>
              <w:ind w:left="714" w:hanging="357"/>
              <w:rPr>
                <w:rFonts w:cstheme="majorHAnsi"/>
                <w:i/>
                <w:sz w:val="18"/>
                <w:szCs w:val="18"/>
              </w:rPr>
            </w:pPr>
            <w:r w:rsidRPr="00C65D26">
              <w:rPr>
                <w:rFonts w:cstheme="majorHAnsi"/>
                <w:i/>
                <w:sz w:val="18"/>
                <w:szCs w:val="18"/>
              </w:rPr>
              <w:t>process applications</w:t>
            </w:r>
          </w:p>
          <w:p w14:paraId="3868DF1B" w14:textId="77777777" w:rsidR="00AF3503" w:rsidRPr="00C65D26" w:rsidRDefault="00AF3503" w:rsidP="006324D5">
            <w:pPr>
              <w:pStyle w:val="BlockText"/>
              <w:numPr>
                <w:ilvl w:val="0"/>
                <w:numId w:val="11"/>
              </w:numPr>
              <w:spacing w:after="0" w:line="240" w:lineRule="auto"/>
              <w:ind w:left="714" w:hanging="357"/>
              <w:rPr>
                <w:rFonts w:cstheme="majorHAnsi"/>
                <w:i/>
                <w:sz w:val="18"/>
                <w:szCs w:val="18"/>
              </w:rPr>
            </w:pPr>
            <w:r w:rsidRPr="00C65D26">
              <w:rPr>
                <w:rFonts w:cstheme="majorHAnsi"/>
                <w:i/>
                <w:sz w:val="18"/>
                <w:szCs w:val="18"/>
              </w:rPr>
              <w:t>ask further questions or request further information</w:t>
            </w:r>
          </w:p>
          <w:p w14:paraId="2A43DD2F" w14:textId="77777777" w:rsidR="00AF3503" w:rsidRPr="00C65D26" w:rsidRDefault="00AF3503" w:rsidP="006324D5">
            <w:pPr>
              <w:pStyle w:val="BlockText"/>
              <w:numPr>
                <w:ilvl w:val="0"/>
                <w:numId w:val="11"/>
              </w:numPr>
              <w:spacing w:after="120" w:line="240" w:lineRule="auto"/>
              <w:ind w:left="714" w:hanging="357"/>
              <w:rPr>
                <w:rFonts w:cstheme="majorHAnsi"/>
                <w:i/>
                <w:sz w:val="18"/>
                <w:szCs w:val="18"/>
              </w:rPr>
            </w:pPr>
            <w:r w:rsidRPr="00C65D26">
              <w:rPr>
                <w:rFonts w:cstheme="majorHAnsi"/>
                <w:i/>
                <w:sz w:val="18"/>
                <w:szCs w:val="18"/>
              </w:rPr>
              <w:t>enable the International Quality (Schools) Unit to make decisions under the Education (Overseas Students) Act 2018 (Qld) and Education Services for Overseas Students Act 2000 (</w:t>
            </w:r>
            <w:proofErr w:type="spellStart"/>
            <w:r w:rsidRPr="00C65D26">
              <w:rPr>
                <w:rFonts w:cstheme="majorHAnsi"/>
                <w:i/>
                <w:sz w:val="18"/>
                <w:szCs w:val="18"/>
              </w:rPr>
              <w:t>C’wlth</w:t>
            </w:r>
            <w:proofErr w:type="spellEnd"/>
            <w:r w:rsidRPr="00C65D26">
              <w:rPr>
                <w:rFonts w:cstheme="majorHAnsi"/>
                <w:i/>
                <w:sz w:val="18"/>
                <w:szCs w:val="18"/>
              </w:rPr>
              <w:t>)</w:t>
            </w:r>
          </w:p>
          <w:p w14:paraId="08892DC4" w14:textId="77777777" w:rsidR="00AF3503" w:rsidRPr="00C65D26" w:rsidRDefault="00AF3503" w:rsidP="006324D5">
            <w:pPr>
              <w:pStyle w:val="BlockText"/>
              <w:spacing w:after="120" w:line="240" w:lineRule="auto"/>
              <w:rPr>
                <w:rFonts w:cstheme="majorHAnsi"/>
                <w:i/>
                <w:sz w:val="18"/>
                <w:szCs w:val="18"/>
              </w:rPr>
            </w:pPr>
            <w:r w:rsidRPr="00C65D26">
              <w:rPr>
                <w:rFonts w:cstheme="majorHAnsi"/>
                <w:i/>
                <w:sz w:val="18"/>
                <w:szCs w:val="18"/>
              </w:rPr>
              <w:t>The type of personal information collected may include:</w:t>
            </w:r>
          </w:p>
          <w:p w14:paraId="11AD7BF1" w14:textId="77777777" w:rsidR="00AF3503" w:rsidRPr="00C65D26" w:rsidRDefault="00AF3503" w:rsidP="006324D5">
            <w:pPr>
              <w:pStyle w:val="BlockText"/>
              <w:numPr>
                <w:ilvl w:val="0"/>
                <w:numId w:val="12"/>
              </w:numPr>
              <w:spacing w:after="0" w:line="240" w:lineRule="auto"/>
              <w:ind w:left="714" w:hanging="357"/>
              <w:rPr>
                <w:rFonts w:cstheme="majorHAnsi"/>
                <w:i/>
                <w:sz w:val="18"/>
                <w:szCs w:val="18"/>
              </w:rPr>
            </w:pPr>
            <w:r w:rsidRPr="00C65D26">
              <w:rPr>
                <w:rFonts w:cstheme="majorHAnsi"/>
                <w:i/>
                <w:sz w:val="18"/>
                <w:szCs w:val="18"/>
              </w:rPr>
              <w:t>personal details, including name, postal address, phone number, email</w:t>
            </w:r>
          </w:p>
          <w:p w14:paraId="477887D2" w14:textId="77777777" w:rsidR="00AF3503" w:rsidRPr="00C65D26" w:rsidRDefault="00AF3503" w:rsidP="006324D5">
            <w:pPr>
              <w:pStyle w:val="BlockText"/>
              <w:numPr>
                <w:ilvl w:val="0"/>
                <w:numId w:val="12"/>
              </w:numPr>
              <w:spacing w:after="120" w:line="240" w:lineRule="auto"/>
              <w:ind w:left="714" w:hanging="357"/>
              <w:rPr>
                <w:rFonts w:cstheme="majorHAnsi"/>
                <w:i/>
                <w:sz w:val="18"/>
                <w:szCs w:val="18"/>
              </w:rPr>
            </w:pPr>
            <w:r w:rsidRPr="00C65D26">
              <w:rPr>
                <w:rFonts w:cstheme="majorHAnsi"/>
                <w:i/>
                <w:sz w:val="18"/>
                <w:szCs w:val="18"/>
              </w:rPr>
              <w:t>enquiries or complaints</w:t>
            </w:r>
          </w:p>
          <w:p w14:paraId="75FF50C3" w14:textId="77777777" w:rsidR="00AF3503" w:rsidRPr="00C65D26" w:rsidRDefault="00AF3503" w:rsidP="006324D5">
            <w:pPr>
              <w:pStyle w:val="BlockText"/>
              <w:spacing w:after="120" w:line="240" w:lineRule="auto"/>
              <w:rPr>
                <w:rFonts w:cstheme="majorHAnsi"/>
                <w:i/>
                <w:sz w:val="18"/>
                <w:szCs w:val="18"/>
              </w:rPr>
            </w:pPr>
            <w:r w:rsidRPr="00C65D26">
              <w:rPr>
                <w:rFonts w:cstheme="majorHAnsi"/>
                <w:i/>
                <w:sz w:val="18"/>
                <w:szCs w:val="18"/>
              </w:rPr>
              <w:t>Persona</w:t>
            </w:r>
            <w:r w:rsidR="001C31F0" w:rsidRPr="00C65D26">
              <w:rPr>
                <w:rFonts w:cstheme="majorHAnsi"/>
                <w:i/>
                <w:sz w:val="18"/>
                <w:szCs w:val="18"/>
              </w:rPr>
              <w:t>l</w:t>
            </w:r>
            <w:r w:rsidRPr="00C65D26">
              <w:rPr>
                <w:rFonts w:cstheme="majorHAnsi"/>
                <w:i/>
                <w:sz w:val="18"/>
                <w:szCs w:val="18"/>
              </w:rPr>
              <w:t xml:space="preserve"> information may be disclosed to third party entities if applicable.  Examples of these entities are:</w:t>
            </w:r>
          </w:p>
          <w:p w14:paraId="5ECA41FF" w14:textId="77777777" w:rsidR="00AF3503" w:rsidRPr="00C65D26" w:rsidRDefault="00AF3503" w:rsidP="006324D5">
            <w:pPr>
              <w:pStyle w:val="BlockText"/>
              <w:numPr>
                <w:ilvl w:val="0"/>
                <w:numId w:val="13"/>
              </w:numPr>
              <w:spacing w:after="0" w:line="240" w:lineRule="auto"/>
              <w:ind w:left="714" w:hanging="357"/>
              <w:rPr>
                <w:rFonts w:cstheme="majorHAnsi"/>
                <w:i/>
                <w:sz w:val="18"/>
                <w:szCs w:val="18"/>
              </w:rPr>
            </w:pPr>
            <w:r w:rsidRPr="00C65D26">
              <w:rPr>
                <w:rFonts w:cstheme="majorHAnsi"/>
                <w:i/>
                <w:sz w:val="18"/>
                <w:szCs w:val="18"/>
              </w:rPr>
              <w:t>The Queensland Minister for Education</w:t>
            </w:r>
          </w:p>
          <w:p w14:paraId="1052C8E7" w14:textId="77777777" w:rsidR="00AF3503" w:rsidRPr="00C65D26" w:rsidRDefault="00AF3503" w:rsidP="006324D5">
            <w:pPr>
              <w:pStyle w:val="BlockText"/>
              <w:numPr>
                <w:ilvl w:val="0"/>
                <w:numId w:val="13"/>
              </w:numPr>
              <w:spacing w:after="0" w:line="240" w:lineRule="auto"/>
              <w:ind w:left="714" w:hanging="357"/>
              <w:rPr>
                <w:rFonts w:cstheme="majorHAnsi"/>
                <w:i/>
                <w:sz w:val="18"/>
                <w:szCs w:val="18"/>
              </w:rPr>
            </w:pPr>
            <w:r w:rsidRPr="00C65D26">
              <w:rPr>
                <w:rFonts w:cstheme="majorHAnsi"/>
                <w:i/>
                <w:sz w:val="18"/>
                <w:szCs w:val="18"/>
              </w:rPr>
              <w:t>The Director-General (or delegate) and other relevant areas within the Queensland Department of Education</w:t>
            </w:r>
          </w:p>
          <w:p w14:paraId="52F203A8" w14:textId="77777777" w:rsidR="00AF3503" w:rsidRPr="00C65D26" w:rsidRDefault="00AF3503" w:rsidP="006324D5">
            <w:pPr>
              <w:pStyle w:val="BlockText"/>
              <w:numPr>
                <w:ilvl w:val="0"/>
                <w:numId w:val="13"/>
              </w:numPr>
              <w:spacing w:after="0" w:line="240" w:lineRule="auto"/>
              <w:ind w:left="714" w:hanging="357"/>
              <w:rPr>
                <w:rFonts w:cstheme="majorHAnsi"/>
                <w:i/>
                <w:sz w:val="18"/>
                <w:szCs w:val="18"/>
              </w:rPr>
            </w:pPr>
            <w:r w:rsidRPr="00C65D26">
              <w:rPr>
                <w:rFonts w:cstheme="majorHAnsi"/>
                <w:i/>
                <w:sz w:val="18"/>
                <w:szCs w:val="18"/>
              </w:rPr>
              <w:t xml:space="preserve">The </w:t>
            </w:r>
            <w:r w:rsidR="00C82937" w:rsidRPr="00C65D26">
              <w:rPr>
                <w:rFonts w:cstheme="majorHAnsi"/>
                <w:i/>
                <w:sz w:val="18"/>
                <w:szCs w:val="18"/>
              </w:rPr>
              <w:t>Australian Government’s</w:t>
            </w:r>
            <w:r w:rsidRPr="00C65D26">
              <w:rPr>
                <w:rFonts w:cstheme="majorHAnsi"/>
                <w:i/>
                <w:sz w:val="18"/>
                <w:szCs w:val="18"/>
              </w:rPr>
              <w:t xml:space="preserve"> Department of Education</w:t>
            </w:r>
            <w:r w:rsidR="00E275D5" w:rsidRPr="00C65D26">
              <w:rPr>
                <w:rFonts w:cstheme="majorHAnsi"/>
                <w:i/>
                <w:sz w:val="18"/>
                <w:szCs w:val="18"/>
              </w:rPr>
              <w:t xml:space="preserve"> (D</w:t>
            </w:r>
            <w:r w:rsidR="00C82937" w:rsidRPr="00C65D26">
              <w:rPr>
                <w:rFonts w:cstheme="majorHAnsi"/>
                <w:i/>
                <w:sz w:val="18"/>
                <w:szCs w:val="18"/>
              </w:rPr>
              <w:t>o</w:t>
            </w:r>
            <w:r w:rsidR="00E275D5" w:rsidRPr="00C65D26">
              <w:rPr>
                <w:rFonts w:cstheme="majorHAnsi"/>
                <w:i/>
                <w:sz w:val="18"/>
                <w:szCs w:val="18"/>
              </w:rPr>
              <w:t>E)</w:t>
            </w:r>
          </w:p>
          <w:p w14:paraId="298337A6" w14:textId="77777777" w:rsidR="00AF3503" w:rsidRPr="00C65D26" w:rsidRDefault="00AF3503" w:rsidP="006324D5">
            <w:pPr>
              <w:pStyle w:val="BlockText"/>
              <w:numPr>
                <w:ilvl w:val="0"/>
                <w:numId w:val="13"/>
              </w:numPr>
              <w:spacing w:after="120" w:line="240" w:lineRule="auto"/>
              <w:ind w:left="714" w:hanging="357"/>
              <w:rPr>
                <w:rFonts w:cstheme="majorHAnsi"/>
                <w:i/>
                <w:sz w:val="18"/>
                <w:szCs w:val="18"/>
              </w:rPr>
            </w:pPr>
            <w:r w:rsidRPr="00C65D26">
              <w:rPr>
                <w:rFonts w:cstheme="majorHAnsi"/>
                <w:i/>
                <w:sz w:val="18"/>
                <w:szCs w:val="18"/>
              </w:rPr>
              <w:t>International Quality (Schools) Unit staff administering and processing CRICOS applications and registration amendments</w:t>
            </w:r>
          </w:p>
          <w:p w14:paraId="29FA9932" w14:textId="77777777" w:rsidR="00AF3503" w:rsidRPr="00C65D26" w:rsidRDefault="00AF3503" w:rsidP="006324D5">
            <w:pPr>
              <w:pStyle w:val="BlockText"/>
              <w:spacing w:after="120" w:line="240" w:lineRule="auto"/>
              <w:rPr>
                <w:rFonts w:cstheme="majorHAnsi"/>
                <w:i/>
                <w:sz w:val="18"/>
                <w:szCs w:val="18"/>
              </w:rPr>
            </w:pPr>
            <w:r w:rsidRPr="00C65D26">
              <w:rPr>
                <w:rFonts w:cstheme="majorHAnsi"/>
                <w:i/>
                <w:sz w:val="18"/>
                <w:szCs w:val="18"/>
              </w:rPr>
              <w:t>Certain information collected may also be published under the Open Data (</w:t>
            </w:r>
            <w:hyperlink r:id="rId12" w:history="1">
              <w:r w:rsidRPr="00C65D26">
                <w:rPr>
                  <w:rStyle w:val="Hyperlink"/>
                  <w:rFonts w:cstheme="majorHAnsi"/>
                  <w:i/>
                  <w:sz w:val="18"/>
                  <w:szCs w:val="18"/>
                </w:rPr>
                <w:t>data.qld.gov.au</w:t>
              </w:r>
            </w:hyperlink>
            <w:r w:rsidRPr="00C65D26">
              <w:rPr>
                <w:rFonts w:cstheme="majorHAnsi"/>
                <w:i/>
                <w:sz w:val="18"/>
                <w:szCs w:val="18"/>
              </w:rPr>
              <w:t>) if suitable for release.</w:t>
            </w:r>
          </w:p>
          <w:p w14:paraId="0DD3EE5B" w14:textId="77777777" w:rsidR="00AF3503" w:rsidRPr="00C65D26" w:rsidRDefault="00AF3503" w:rsidP="006324D5">
            <w:pPr>
              <w:pStyle w:val="BlockText"/>
              <w:spacing w:after="120" w:line="240" w:lineRule="auto"/>
              <w:rPr>
                <w:rFonts w:cstheme="majorHAnsi"/>
                <w:i/>
                <w:sz w:val="18"/>
                <w:szCs w:val="18"/>
              </w:rPr>
            </w:pPr>
            <w:r w:rsidRPr="00C65D26">
              <w:rPr>
                <w:rFonts w:cstheme="majorHAnsi"/>
                <w:i/>
                <w:sz w:val="18"/>
                <w:szCs w:val="18"/>
              </w:rPr>
              <w:t xml:space="preserve">In other instances, information collected can be disclosed without further consent where authorised or required by law. </w:t>
            </w:r>
          </w:p>
        </w:tc>
      </w:tr>
    </w:tbl>
    <w:p w14:paraId="40E5D1B1" w14:textId="77777777" w:rsidR="00133FAF" w:rsidRPr="00C65D26" w:rsidRDefault="00133FAF" w:rsidP="006E042E">
      <w:pPr>
        <w:rPr>
          <w:rFonts w:cstheme="majorHAnsi"/>
        </w:rPr>
      </w:pPr>
    </w:p>
    <w:sectPr w:rsidR="00133FAF" w:rsidRPr="00C65D26" w:rsidSect="0055378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94F48" w14:textId="77777777" w:rsidR="00322347" w:rsidRDefault="00322347" w:rsidP="004004E9">
      <w:pPr>
        <w:spacing w:after="0"/>
      </w:pPr>
      <w:r>
        <w:separator/>
      </w:r>
    </w:p>
  </w:endnote>
  <w:endnote w:type="continuationSeparator" w:id="0">
    <w:p w14:paraId="1052EB19" w14:textId="77777777" w:rsidR="00322347" w:rsidRDefault="00322347" w:rsidP="00400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Univers Condensed (W1)">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i/>
        <w:iCs/>
        <w:sz w:val="18"/>
        <w:szCs w:val="18"/>
      </w:rPr>
      <w:id w:val="-1769616900"/>
      <w:docPartObj>
        <w:docPartGallery w:val="Page Numbers (Top of Page)"/>
        <w:docPartUnique/>
      </w:docPartObj>
    </w:sdtPr>
    <w:sdtEndPr>
      <w:rPr>
        <w:i w:val="0"/>
        <w:iCs w:val="0"/>
      </w:rPr>
    </w:sdtEndPr>
    <w:sdtContent>
      <w:p w14:paraId="18FFCD3B" w14:textId="0785CF2E" w:rsidR="00322347" w:rsidRPr="00C65D26" w:rsidRDefault="00C65D26" w:rsidP="00077AE5">
        <w:pPr>
          <w:pStyle w:val="Footer"/>
          <w:rPr>
            <w:rFonts w:cstheme="minorHAnsi"/>
            <w:i/>
            <w:iCs/>
            <w:sz w:val="18"/>
            <w:szCs w:val="18"/>
          </w:rPr>
        </w:pPr>
        <w:r w:rsidRPr="002452E3">
          <w:rPr>
            <w:rFonts w:cstheme="minorHAnsi"/>
            <w:i/>
            <w:iCs/>
            <w:sz w:val="18"/>
            <w:szCs w:val="18"/>
          </w:rPr>
          <w:t>International Quality (Schools) Unit, Registration Services (</w:t>
        </w:r>
        <w:r w:rsidRPr="002452E3">
          <w:rPr>
            <w:rFonts w:cstheme="minorHAnsi"/>
            <w:i/>
            <w:iCs/>
            <w:sz w:val="18"/>
            <w:szCs w:val="18"/>
          </w:rPr>
          <w:tab/>
          <w:t>January 2024)</w:t>
        </w:r>
        <w:r w:rsidRPr="002452E3">
          <w:rPr>
            <w:rFonts w:cstheme="minorHAnsi"/>
            <w:i/>
            <w:iCs/>
            <w:sz w:val="18"/>
            <w:szCs w:val="18"/>
          </w:rPr>
          <w:tab/>
          <w:t xml:space="preserve">Page </w:t>
        </w:r>
        <w:r w:rsidRPr="002452E3">
          <w:rPr>
            <w:rFonts w:cstheme="minorHAnsi"/>
            <w:b/>
            <w:bCs/>
            <w:i/>
            <w:iCs/>
            <w:sz w:val="18"/>
            <w:szCs w:val="18"/>
          </w:rPr>
          <w:fldChar w:fldCharType="begin"/>
        </w:r>
        <w:r w:rsidRPr="002452E3">
          <w:rPr>
            <w:rFonts w:cstheme="minorHAnsi"/>
            <w:b/>
            <w:bCs/>
            <w:i/>
            <w:iCs/>
            <w:sz w:val="18"/>
            <w:szCs w:val="18"/>
          </w:rPr>
          <w:instrText xml:space="preserve"> PAGE </w:instrText>
        </w:r>
        <w:r w:rsidRPr="002452E3">
          <w:rPr>
            <w:rFonts w:cstheme="minorHAnsi"/>
            <w:b/>
            <w:bCs/>
            <w:i/>
            <w:iCs/>
            <w:sz w:val="18"/>
            <w:szCs w:val="18"/>
          </w:rPr>
          <w:fldChar w:fldCharType="separate"/>
        </w:r>
        <w:r>
          <w:rPr>
            <w:rFonts w:cstheme="minorHAnsi"/>
            <w:b/>
            <w:bCs/>
            <w:i/>
            <w:iCs/>
            <w:sz w:val="18"/>
            <w:szCs w:val="18"/>
          </w:rPr>
          <w:t>1</w:t>
        </w:r>
        <w:r w:rsidRPr="002452E3">
          <w:rPr>
            <w:rFonts w:cstheme="minorHAnsi"/>
            <w:b/>
            <w:bCs/>
            <w:i/>
            <w:iCs/>
            <w:sz w:val="18"/>
            <w:szCs w:val="18"/>
          </w:rPr>
          <w:fldChar w:fldCharType="end"/>
        </w:r>
        <w:r w:rsidRPr="002452E3">
          <w:rPr>
            <w:rFonts w:cstheme="minorHAnsi"/>
            <w:i/>
            <w:iCs/>
            <w:sz w:val="18"/>
            <w:szCs w:val="18"/>
          </w:rPr>
          <w:t xml:space="preserve"> of </w:t>
        </w:r>
        <w:r w:rsidRPr="002452E3">
          <w:rPr>
            <w:rFonts w:cstheme="minorHAnsi"/>
            <w:b/>
            <w:bCs/>
            <w:i/>
            <w:iCs/>
            <w:sz w:val="18"/>
            <w:szCs w:val="18"/>
          </w:rPr>
          <w:fldChar w:fldCharType="begin"/>
        </w:r>
        <w:r w:rsidRPr="002452E3">
          <w:rPr>
            <w:rFonts w:cstheme="minorHAnsi"/>
            <w:b/>
            <w:bCs/>
            <w:i/>
            <w:iCs/>
            <w:sz w:val="18"/>
            <w:szCs w:val="18"/>
          </w:rPr>
          <w:instrText xml:space="preserve"> NUMPAGES  </w:instrText>
        </w:r>
        <w:r w:rsidRPr="002452E3">
          <w:rPr>
            <w:rFonts w:cstheme="minorHAnsi"/>
            <w:b/>
            <w:bCs/>
            <w:i/>
            <w:iCs/>
            <w:sz w:val="18"/>
            <w:szCs w:val="18"/>
          </w:rPr>
          <w:fldChar w:fldCharType="separate"/>
        </w:r>
        <w:r>
          <w:rPr>
            <w:rFonts w:cstheme="minorHAnsi"/>
            <w:b/>
            <w:bCs/>
            <w:i/>
            <w:iCs/>
            <w:sz w:val="18"/>
            <w:szCs w:val="18"/>
          </w:rPr>
          <w:t>18</w:t>
        </w:r>
        <w:r w:rsidRPr="002452E3">
          <w:rPr>
            <w:rFonts w:cstheme="minorHAnsi"/>
            <w:b/>
            <w:bCs/>
            <w:i/>
            <w:iCs/>
            <w:sz w:val="18"/>
            <w:szCs w:val="18"/>
          </w:rPr>
          <w:fldChar w:fldCharType="end"/>
        </w:r>
        <w:r w:rsidRPr="002452E3">
          <w:rPr>
            <w:rFonts w:cstheme="minorHAnsi"/>
            <w:i/>
            <w:iCs/>
            <w:sz w:val="18"/>
            <w:szCs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0161A" w14:textId="77777777" w:rsidR="00322347" w:rsidRDefault="00322347" w:rsidP="004004E9">
      <w:pPr>
        <w:spacing w:after="0"/>
      </w:pPr>
      <w:r>
        <w:separator/>
      </w:r>
    </w:p>
  </w:footnote>
  <w:footnote w:type="continuationSeparator" w:id="0">
    <w:p w14:paraId="719106B8" w14:textId="77777777" w:rsidR="00322347" w:rsidRDefault="00322347" w:rsidP="00400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9d9da1" stroked="f"/>
    </w:pict>
  </w:numPicBullet>
  <w:numPicBullet w:numPicBulletId="1">
    <w:pict>
      <v:rect id="_x0000_i1027" style="width:0;height:1.5pt" o:hralign="center" o:bullet="t" o:hrstd="t" o:hr="t" fillcolor="#9d9da1" stroked="f"/>
    </w:pict>
  </w:numPicBullet>
  <w:numPicBullet w:numPicBulletId="2">
    <w:pict>
      <v:rect id="_x0000_i1028" style="width:0;height:1.5pt" o:hralign="center" o:bullet="t" o:hrstd="t" o:hr="t" fillcolor="#9d9da1" stroked="f"/>
    </w:pict>
  </w:numPicBullet>
  <w:abstractNum w:abstractNumId="0" w15:restartNumberingAfterBreak="0">
    <w:nsid w:val="0D1A5EA7"/>
    <w:multiLevelType w:val="hybridMultilevel"/>
    <w:tmpl w:val="CE227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845BFE"/>
    <w:multiLevelType w:val="hybridMultilevel"/>
    <w:tmpl w:val="CFC07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3E6B91"/>
    <w:multiLevelType w:val="hybridMultilevel"/>
    <w:tmpl w:val="C8560D74"/>
    <w:lvl w:ilvl="0" w:tplc="0C090001">
      <w:start w:val="1"/>
      <w:numFmt w:val="bullet"/>
      <w:lvlText w:val=""/>
      <w:lvlJc w:val="left"/>
      <w:pPr>
        <w:tabs>
          <w:tab w:val="left" w:pos="360"/>
        </w:tabs>
        <w:ind w:left="357" w:hanging="357"/>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DF961DE4">
      <w:start w:val="1"/>
      <w:numFmt w:val="bullet"/>
      <w:lvlText w:val="o"/>
      <w:lvlJc w:val="left"/>
      <w:pPr>
        <w:tabs>
          <w:tab w:val="left" w:pos="360"/>
        </w:tabs>
        <w:ind w:left="7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ABE7FC4">
      <w:start w:val="1"/>
      <w:numFmt w:val="bullet"/>
      <w:lvlText w:val="▪"/>
      <w:lvlJc w:val="left"/>
      <w:pPr>
        <w:tabs>
          <w:tab w:val="left" w:pos="360"/>
        </w:tabs>
        <w:ind w:left="14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C107648">
      <w:start w:val="1"/>
      <w:numFmt w:val="bullet"/>
      <w:lvlText w:val="•"/>
      <w:lvlJc w:val="left"/>
      <w:pPr>
        <w:tabs>
          <w:tab w:val="left" w:pos="360"/>
        </w:tabs>
        <w:ind w:left="21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7E2A64A">
      <w:start w:val="1"/>
      <w:numFmt w:val="bullet"/>
      <w:lvlText w:val="o"/>
      <w:lvlJc w:val="left"/>
      <w:pPr>
        <w:tabs>
          <w:tab w:val="left" w:pos="360"/>
        </w:tabs>
        <w:ind w:left="28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2943ED4">
      <w:start w:val="1"/>
      <w:numFmt w:val="bullet"/>
      <w:lvlText w:val="▪"/>
      <w:lvlJc w:val="left"/>
      <w:pPr>
        <w:tabs>
          <w:tab w:val="left" w:pos="360"/>
        </w:tabs>
        <w:ind w:left="35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F47EAE">
      <w:start w:val="1"/>
      <w:numFmt w:val="bullet"/>
      <w:lvlText w:val="•"/>
      <w:lvlJc w:val="left"/>
      <w:pPr>
        <w:tabs>
          <w:tab w:val="left" w:pos="360"/>
        </w:tabs>
        <w:ind w:left="431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48963C">
      <w:start w:val="1"/>
      <w:numFmt w:val="bullet"/>
      <w:lvlText w:val="o"/>
      <w:lvlJc w:val="left"/>
      <w:pPr>
        <w:tabs>
          <w:tab w:val="left" w:pos="360"/>
        </w:tabs>
        <w:ind w:left="50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A474FE">
      <w:start w:val="1"/>
      <w:numFmt w:val="bullet"/>
      <w:lvlText w:val="▪"/>
      <w:lvlJc w:val="left"/>
      <w:pPr>
        <w:tabs>
          <w:tab w:val="left" w:pos="360"/>
        </w:tabs>
        <w:ind w:left="57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B275007"/>
    <w:multiLevelType w:val="hybridMultilevel"/>
    <w:tmpl w:val="F440D9CE"/>
    <w:lvl w:ilvl="0" w:tplc="B06A3DDE">
      <w:start w:val="7"/>
      <w:numFmt w:val="bullet"/>
      <w:lvlText w:val=""/>
      <w:lvlJc w:val="left"/>
      <w:pPr>
        <w:ind w:left="720" w:hanging="360"/>
      </w:pPr>
      <w:rPr>
        <w:rFonts w:ascii="Wingdings" w:eastAsiaTheme="minorEastAsia" w:hAnsi="Wingdings" w:cstheme="minorHAnsi"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2683024"/>
    <w:multiLevelType w:val="hybridMultilevel"/>
    <w:tmpl w:val="A4FA8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B39668E"/>
    <w:multiLevelType w:val="hybridMultilevel"/>
    <w:tmpl w:val="47807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9AE0EA4"/>
    <w:multiLevelType w:val="hybridMultilevel"/>
    <w:tmpl w:val="3782CF62"/>
    <w:lvl w:ilvl="0" w:tplc="AFEA1B54">
      <w:start w:val="1"/>
      <w:numFmt w:val="bullet"/>
      <w:lvlText w:val=""/>
      <w:lvlJc w:val="left"/>
      <w:pPr>
        <w:tabs>
          <w:tab w:val="num" w:pos="1911"/>
        </w:tabs>
        <w:ind w:left="1911" w:hanging="360"/>
      </w:pPr>
      <w:rPr>
        <w:rFonts w:ascii="Symbol" w:hAnsi="Symbol" w:hint="default"/>
      </w:rPr>
    </w:lvl>
    <w:lvl w:ilvl="1" w:tplc="0C090003">
      <w:start w:val="1"/>
      <w:numFmt w:val="bullet"/>
      <w:lvlText w:val="o"/>
      <w:lvlJc w:val="left"/>
      <w:pPr>
        <w:tabs>
          <w:tab w:val="num" w:pos="2631"/>
        </w:tabs>
        <w:ind w:left="2631" w:hanging="360"/>
      </w:pPr>
      <w:rPr>
        <w:rFonts w:ascii="Courier New" w:hAnsi="Courier New" w:cs="Univers Condensed (W1)" w:hint="default"/>
      </w:rPr>
    </w:lvl>
    <w:lvl w:ilvl="2" w:tplc="0C090005" w:tentative="1">
      <w:start w:val="1"/>
      <w:numFmt w:val="bullet"/>
      <w:lvlText w:val=""/>
      <w:lvlJc w:val="left"/>
      <w:pPr>
        <w:tabs>
          <w:tab w:val="num" w:pos="3351"/>
        </w:tabs>
        <w:ind w:left="3351" w:hanging="360"/>
      </w:pPr>
      <w:rPr>
        <w:rFonts w:ascii="Wingdings" w:hAnsi="Wingdings" w:hint="default"/>
      </w:rPr>
    </w:lvl>
    <w:lvl w:ilvl="3" w:tplc="0C090001" w:tentative="1">
      <w:start w:val="1"/>
      <w:numFmt w:val="bullet"/>
      <w:lvlText w:val=""/>
      <w:lvlJc w:val="left"/>
      <w:pPr>
        <w:tabs>
          <w:tab w:val="num" w:pos="4071"/>
        </w:tabs>
        <w:ind w:left="4071" w:hanging="360"/>
      </w:pPr>
      <w:rPr>
        <w:rFonts w:ascii="Symbol" w:hAnsi="Symbol" w:hint="default"/>
      </w:rPr>
    </w:lvl>
    <w:lvl w:ilvl="4" w:tplc="0C090003" w:tentative="1">
      <w:start w:val="1"/>
      <w:numFmt w:val="bullet"/>
      <w:lvlText w:val="o"/>
      <w:lvlJc w:val="left"/>
      <w:pPr>
        <w:tabs>
          <w:tab w:val="num" w:pos="4791"/>
        </w:tabs>
        <w:ind w:left="4791" w:hanging="360"/>
      </w:pPr>
      <w:rPr>
        <w:rFonts w:ascii="Courier New" w:hAnsi="Courier New" w:cs="Univers Condensed (W1)" w:hint="default"/>
      </w:rPr>
    </w:lvl>
    <w:lvl w:ilvl="5" w:tplc="0C090005" w:tentative="1">
      <w:start w:val="1"/>
      <w:numFmt w:val="bullet"/>
      <w:lvlText w:val=""/>
      <w:lvlJc w:val="left"/>
      <w:pPr>
        <w:tabs>
          <w:tab w:val="num" w:pos="5511"/>
        </w:tabs>
        <w:ind w:left="5511" w:hanging="360"/>
      </w:pPr>
      <w:rPr>
        <w:rFonts w:ascii="Wingdings" w:hAnsi="Wingdings" w:hint="default"/>
      </w:rPr>
    </w:lvl>
    <w:lvl w:ilvl="6" w:tplc="0C090001" w:tentative="1">
      <w:start w:val="1"/>
      <w:numFmt w:val="bullet"/>
      <w:lvlText w:val=""/>
      <w:lvlJc w:val="left"/>
      <w:pPr>
        <w:tabs>
          <w:tab w:val="num" w:pos="6231"/>
        </w:tabs>
        <w:ind w:left="6231" w:hanging="360"/>
      </w:pPr>
      <w:rPr>
        <w:rFonts w:ascii="Symbol" w:hAnsi="Symbol" w:hint="default"/>
      </w:rPr>
    </w:lvl>
    <w:lvl w:ilvl="7" w:tplc="0C090003" w:tentative="1">
      <w:start w:val="1"/>
      <w:numFmt w:val="bullet"/>
      <w:lvlText w:val="o"/>
      <w:lvlJc w:val="left"/>
      <w:pPr>
        <w:tabs>
          <w:tab w:val="num" w:pos="6951"/>
        </w:tabs>
        <w:ind w:left="6951" w:hanging="360"/>
      </w:pPr>
      <w:rPr>
        <w:rFonts w:ascii="Courier New" w:hAnsi="Courier New" w:cs="Univers Condensed (W1)" w:hint="default"/>
      </w:rPr>
    </w:lvl>
    <w:lvl w:ilvl="8" w:tplc="0C090005" w:tentative="1">
      <w:start w:val="1"/>
      <w:numFmt w:val="bullet"/>
      <w:lvlText w:val=""/>
      <w:lvlJc w:val="left"/>
      <w:pPr>
        <w:tabs>
          <w:tab w:val="num" w:pos="7671"/>
        </w:tabs>
        <w:ind w:left="7671" w:hanging="360"/>
      </w:pPr>
      <w:rPr>
        <w:rFonts w:ascii="Wingdings" w:hAnsi="Wingdings" w:hint="default"/>
      </w:rPr>
    </w:lvl>
  </w:abstractNum>
  <w:abstractNum w:abstractNumId="7" w15:restartNumberingAfterBreak="0">
    <w:nsid w:val="6E824113"/>
    <w:multiLevelType w:val="hybridMultilevel"/>
    <w:tmpl w:val="6A583C9E"/>
    <w:lvl w:ilvl="0" w:tplc="324E3390">
      <w:start w:val="7"/>
      <w:numFmt w:val="bullet"/>
      <w:lvlText w:val=""/>
      <w:lvlJc w:val="left"/>
      <w:pPr>
        <w:ind w:left="1074" w:hanging="360"/>
      </w:pPr>
      <w:rPr>
        <w:rFonts w:ascii="Wingdings" w:eastAsia="Times" w:hAnsi="Wingdings" w:cs="Arial" w:hint="default"/>
        <w:sz w:val="22"/>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8" w15:restartNumberingAfterBreak="0">
    <w:nsid w:val="792266D3"/>
    <w:multiLevelType w:val="hybridMultilevel"/>
    <w:tmpl w:val="DEBE9BF2"/>
    <w:lvl w:ilvl="0" w:tplc="0C090001">
      <w:start w:val="1"/>
      <w:numFmt w:val="bullet"/>
      <w:lvlText w:val=""/>
      <w:lvlJc w:val="left"/>
      <w:pPr>
        <w:tabs>
          <w:tab w:val="left" w:pos="360"/>
        </w:tabs>
        <w:ind w:left="357" w:hanging="357"/>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DF961DE4">
      <w:start w:val="1"/>
      <w:numFmt w:val="bullet"/>
      <w:lvlText w:val="o"/>
      <w:lvlJc w:val="left"/>
      <w:pPr>
        <w:tabs>
          <w:tab w:val="left" w:pos="360"/>
        </w:tabs>
        <w:ind w:left="7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ABE7FC4">
      <w:start w:val="1"/>
      <w:numFmt w:val="bullet"/>
      <w:lvlText w:val="▪"/>
      <w:lvlJc w:val="left"/>
      <w:pPr>
        <w:tabs>
          <w:tab w:val="left" w:pos="360"/>
        </w:tabs>
        <w:ind w:left="14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C107648">
      <w:start w:val="1"/>
      <w:numFmt w:val="bullet"/>
      <w:lvlText w:val="•"/>
      <w:lvlJc w:val="left"/>
      <w:pPr>
        <w:tabs>
          <w:tab w:val="left" w:pos="360"/>
        </w:tabs>
        <w:ind w:left="21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7E2A64A">
      <w:start w:val="1"/>
      <w:numFmt w:val="bullet"/>
      <w:lvlText w:val="o"/>
      <w:lvlJc w:val="left"/>
      <w:pPr>
        <w:tabs>
          <w:tab w:val="left" w:pos="360"/>
        </w:tabs>
        <w:ind w:left="28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2943ED4">
      <w:start w:val="1"/>
      <w:numFmt w:val="bullet"/>
      <w:lvlText w:val="▪"/>
      <w:lvlJc w:val="left"/>
      <w:pPr>
        <w:tabs>
          <w:tab w:val="left" w:pos="360"/>
        </w:tabs>
        <w:ind w:left="35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F47EAE">
      <w:start w:val="1"/>
      <w:numFmt w:val="bullet"/>
      <w:lvlText w:val="•"/>
      <w:lvlJc w:val="left"/>
      <w:pPr>
        <w:tabs>
          <w:tab w:val="left" w:pos="360"/>
        </w:tabs>
        <w:ind w:left="431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48963C">
      <w:start w:val="1"/>
      <w:numFmt w:val="bullet"/>
      <w:lvlText w:val="o"/>
      <w:lvlJc w:val="left"/>
      <w:pPr>
        <w:tabs>
          <w:tab w:val="left" w:pos="360"/>
        </w:tabs>
        <w:ind w:left="50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A474FE">
      <w:start w:val="1"/>
      <w:numFmt w:val="bullet"/>
      <w:lvlText w:val="▪"/>
      <w:lvlJc w:val="left"/>
      <w:pPr>
        <w:tabs>
          <w:tab w:val="left" w:pos="360"/>
        </w:tabs>
        <w:ind w:left="57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9341B72"/>
    <w:multiLevelType w:val="hybridMultilevel"/>
    <w:tmpl w:val="35740B28"/>
    <w:lvl w:ilvl="0" w:tplc="0C090001">
      <w:start w:val="1"/>
      <w:numFmt w:val="bullet"/>
      <w:lvlText w:val=""/>
      <w:lvlJc w:val="left"/>
      <w:pPr>
        <w:tabs>
          <w:tab w:val="left" w:pos="360"/>
        </w:tabs>
        <w:ind w:left="357" w:hanging="357"/>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DF961DE4">
      <w:start w:val="1"/>
      <w:numFmt w:val="bullet"/>
      <w:lvlText w:val="o"/>
      <w:lvlJc w:val="left"/>
      <w:pPr>
        <w:tabs>
          <w:tab w:val="left" w:pos="360"/>
        </w:tabs>
        <w:ind w:left="7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ABE7FC4">
      <w:start w:val="1"/>
      <w:numFmt w:val="bullet"/>
      <w:lvlText w:val="▪"/>
      <w:lvlJc w:val="left"/>
      <w:pPr>
        <w:tabs>
          <w:tab w:val="left" w:pos="360"/>
        </w:tabs>
        <w:ind w:left="14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C107648">
      <w:start w:val="1"/>
      <w:numFmt w:val="bullet"/>
      <w:lvlText w:val="•"/>
      <w:lvlJc w:val="left"/>
      <w:pPr>
        <w:tabs>
          <w:tab w:val="left" w:pos="360"/>
        </w:tabs>
        <w:ind w:left="21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7E2A64A">
      <w:start w:val="1"/>
      <w:numFmt w:val="bullet"/>
      <w:lvlText w:val="o"/>
      <w:lvlJc w:val="left"/>
      <w:pPr>
        <w:tabs>
          <w:tab w:val="left" w:pos="360"/>
        </w:tabs>
        <w:ind w:left="28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2943ED4">
      <w:start w:val="1"/>
      <w:numFmt w:val="bullet"/>
      <w:lvlText w:val="▪"/>
      <w:lvlJc w:val="left"/>
      <w:pPr>
        <w:tabs>
          <w:tab w:val="left" w:pos="360"/>
        </w:tabs>
        <w:ind w:left="35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F47EAE">
      <w:start w:val="1"/>
      <w:numFmt w:val="bullet"/>
      <w:lvlText w:val="•"/>
      <w:lvlJc w:val="left"/>
      <w:pPr>
        <w:tabs>
          <w:tab w:val="left" w:pos="360"/>
        </w:tabs>
        <w:ind w:left="431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48963C">
      <w:start w:val="1"/>
      <w:numFmt w:val="bullet"/>
      <w:lvlText w:val="o"/>
      <w:lvlJc w:val="left"/>
      <w:pPr>
        <w:tabs>
          <w:tab w:val="left" w:pos="360"/>
        </w:tabs>
        <w:ind w:left="50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A474FE">
      <w:start w:val="1"/>
      <w:numFmt w:val="bullet"/>
      <w:lvlText w:val="▪"/>
      <w:lvlJc w:val="left"/>
      <w:pPr>
        <w:tabs>
          <w:tab w:val="left" w:pos="360"/>
        </w:tabs>
        <w:ind w:left="57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A6A13CE"/>
    <w:multiLevelType w:val="hybridMultilevel"/>
    <w:tmpl w:val="EDD24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B095C85"/>
    <w:multiLevelType w:val="hybridMultilevel"/>
    <w:tmpl w:val="C71E6BAC"/>
    <w:lvl w:ilvl="0" w:tplc="AC82A942">
      <w:start w:val="7"/>
      <w:numFmt w:val="bullet"/>
      <w:lvlText w:val=""/>
      <w:lvlJc w:val="left"/>
      <w:pPr>
        <w:ind w:left="1074" w:hanging="360"/>
      </w:pPr>
      <w:rPr>
        <w:rFonts w:ascii="Wingdings" w:eastAsia="Times" w:hAnsi="Wingdings" w:cs="Arial" w:hint="default"/>
        <w:sz w:val="22"/>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2" w15:restartNumberingAfterBreak="0">
    <w:nsid w:val="7CF46B5A"/>
    <w:multiLevelType w:val="hybridMultilevel"/>
    <w:tmpl w:val="695C6A96"/>
    <w:lvl w:ilvl="0" w:tplc="C3DA2584">
      <w:start w:val="1"/>
      <w:numFmt w:val="bullet"/>
      <w:lvlText w:val="-"/>
      <w:lvlJc w:val="left"/>
      <w:pPr>
        <w:tabs>
          <w:tab w:val="num" w:pos="1800"/>
        </w:tabs>
        <w:ind w:left="1800" w:hanging="360"/>
      </w:pPr>
      <w:rPr>
        <w:rFonts w:ascii="Times New Roman" w:eastAsia="Times New Roman" w:hAnsi="Times New Roman" w:cs="Times New Roman" w:hint="default"/>
      </w:rPr>
    </w:lvl>
    <w:lvl w:ilvl="1" w:tplc="0C090003" w:tentative="1">
      <w:start w:val="1"/>
      <w:numFmt w:val="bullet"/>
      <w:lvlText w:val="o"/>
      <w:lvlJc w:val="left"/>
      <w:pPr>
        <w:tabs>
          <w:tab w:val="num" w:pos="2520"/>
        </w:tabs>
        <w:ind w:left="2520" w:hanging="360"/>
      </w:pPr>
      <w:rPr>
        <w:rFonts w:ascii="Courier New" w:hAnsi="Courier New" w:cs="Univers Condensed (W1)"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Univers Condensed (W1)"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Univers Condensed (W1)" w:hint="default"/>
      </w:rPr>
    </w:lvl>
    <w:lvl w:ilvl="8" w:tplc="0C090005" w:tentative="1">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4"/>
  </w:num>
  <w:num w:numId="3">
    <w:abstractNumId w:val="3"/>
  </w:num>
  <w:num w:numId="4">
    <w:abstractNumId w:val="7"/>
  </w:num>
  <w:num w:numId="5">
    <w:abstractNumId w:val="11"/>
  </w:num>
  <w:num w:numId="6">
    <w:abstractNumId w:val="6"/>
  </w:num>
  <w:num w:numId="7">
    <w:abstractNumId w:val="12"/>
  </w:num>
  <w:num w:numId="8">
    <w:abstractNumId w:val="8"/>
  </w:num>
  <w:num w:numId="9">
    <w:abstractNumId w:val="2"/>
  </w:num>
  <w:num w:numId="10">
    <w:abstractNumId w:val="9"/>
  </w:num>
  <w:num w:numId="11">
    <w:abstractNumId w:val="0"/>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4E9"/>
    <w:rsid w:val="00015569"/>
    <w:rsid w:val="00023A15"/>
    <w:rsid w:val="00040E77"/>
    <w:rsid w:val="00077AE5"/>
    <w:rsid w:val="00094EE5"/>
    <w:rsid w:val="000D782C"/>
    <w:rsid w:val="000E0C49"/>
    <w:rsid w:val="00125D19"/>
    <w:rsid w:val="00133FAF"/>
    <w:rsid w:val="001445CB"/>
    <w:rsid w:val="00145591"/>
    <w:rsid w:val="001528C6"/>
    <w:rsid w:val="001862D3"/>
    <w:rsid w:val="001B129B"/>
    <w:rsid w:val="001B1BD5"/>
    <w:rsid w:val="001B38B1"/>
    <w:rsid w:val="001C31F0"/>
    <w:rsid w:val="001E1D7E"/>
    <w:rsid w:val="002245EC"/>
    <w:rsid w:val="002E69F1"/>
    <w:rsid w:val="00300E8A"/>
    <w:rsid w:val="0030465D"/>
    <w:rsid w:val="00322347"/>
    <w:rsid w:val="00324B6E"/>
    <w:rsid w:val="00326BE9"/>
    <w:rsid w:val="00375F26"/>
    <w:rsid w:val="00383C71"/>
    <w:rsid w:val="003F5DB3"/>
    <w:rsid w:val="003F5EA5"/>
    <w:rsid w:val="003F6F19"/>
    <w:rsid w:val="004004E9"/>
    <w:rsid w:val="00405F5C"/>
    <w:rsid w:val="004244F7"/>
    <w:rsid w:val="00425C7D"/>
    <w:rsid w:val="00426ECA"/>
    <w:rsid w:val="00452114"/>
    <w:rsid w:val="004649EE"/>
    <w:rsid w:val="0047286C"/>
    <w:rsid w:val="00497F44"/>
    <w:rsid w:val="00515D03"/>
    <w:rsid w:val="0052118A"/>
    <w:rsid w:val="0053493B"/>
    <w:rsid w:val="005355A5"/>
    <w:rsid w:val="00536BB0"/>
    <w:rsid w:val="00550EA2"/>
    <w:rsid w:val="00553780"/>
    <w:rsid w:val="00573BA2"/>
    <w:rsid w:val="005C38FD"/>
    <w:rsid w:val="005E4DFB"/>
    <w:rsid w:val="00615E93"/>
    <w:rsid w:val="0061709E"/>
    <w:rsid w:val="006324D5"/>
    <w:rsid w:val="006525E8"/>
    <w:rsid w:val="006745C6"/>
    <w:rsid w:val="006B5FA8"/>
    <w:rsid w:val="006C03F2"/>
    <w:rsid w:val="006E042E"/>
    <w:rsid w:val="006F7C86"/>
    <w:rsid w:val="00727887"/>
    <w:rsid w:val="0075574A"/>
    <w:rsid w:val="00797EE4"/>
    <w:rsid w:val="007B0693"/>
    <w:rsid w:val="007B5904"/>
    <w:rsid w:val="007F7A3F"/>
    <w:rsid w:val="00865948"/>
    <w:rsid w:val="0087272B"/>
    <w:rsid w:val="0088306B"/>
    <w:rsid w:val="008A7374"/>
    <w:rsid w:val="008F6B3E"/>
    <w:rsid w:val="00941451"/>
    <w:rsid w:val="00943665"/>
    <w:rsid w:val="00964E07"/>
    <w:rsid w:val="009B355F"/>
    <w:rsid w:val="00A024D0"/>
    <w:rsid w:val="00A040FA"/>
    <w:rsid w:val="00A15D92"/>
    <w:rsid w:val="00A44447"/>
    <w:rsid w:val="00A62040"/>
    <w:rsid w:val="00A9240B"/>
    <w:rsid w:val="00AB6D8E"/>
    <w:rsid w:val="00AD4EB0"/>
    <w:rsid w:val="00AF3503"/>
    <w:rsid w:val="00B35CB1"/>
    <w:rsid w:val="00B41745"/>
    <w:rsid w:val="00B50861"/>
    <w:rsid w:val="00B806A4"/>
    <w:rsid w:val="00B80C5D"/>
    <w:rsid w:val="00B94F04"/>
    <w:rsid w:val="00BB21D7"/>
    <w:rsid w:val="00BB36A5"/>
    <w:rsid w:val="00BB48A2"/>
    <w:rsid w:val="00BC3A9F"/>
    <w:rsid w:val="00BD2E65"/>
    <w:rsid w:val="00BF4498"/>
    <w:rsid w:val="00C026CE"/>
    <w:rsid w:val="00C5209F"/>
    <w:rsid w:val="00C61454"/>
    <w:rsid w:val="00C65D26"/>
    <w:rsid w:val="00C732BF"/>
    <w:rsid w:val="00C754F0"/>
    <w:rsid w:val="00C82937"/>
    <w:rsid w:val="00CB3BBC"/>
    <w:rsid w:val="00D47FA5"/>
    <w:rsid w:val="00D65E3C"/>
    <w:rsid w:val="00D72BC3"/>
    <w:rsid w:val="00D860A6"/>
    <w:rsid w:val="00D90A66"/>
    <w:rsid w:val="00DA0E85"/>
    <w:rsid w:val="00DC1918"/>
    <w:rsid w:val="00DE39CC"/>
    <w:rsid w:val="00DF4647"/>
    <w:rsid w:val="00DF610B"/>
    <w:rsid w:val="00E11EFC"/>
    <w:rsid w:val="00E275D5"/>
    <w:rsid w:val="00E410C0"/>
    <w:rsid w:val="00E629EF"/>
    <w:rsid w:val="00E87EF4"/>
    <w:rsid w:val="00E96134"/>
    <w:rsid w:val="00EE2F1D"/>
    <w:rsid w:val="00F11088"/>
    <w:rsid w:val="00F54B93"/>
    <w:rsid w:val="00F9437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56C46"/>
  <w15:chartTrackingRefBased/>
  <w15:docId w15:val="{A9D2D124-02EB-4E3D-B40D-1ECC343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D26"/>
    <w:pPr>
      <w:spacing w:before="120" w:after="120" w:line="240" w:lineRule="auto"/>
      <w:jc w:val="both"/>
    </w:pPr>
    <w:rPr>
      <w:rFonts w:asciiTheme="majorHAnsi" w:hAnsiTheme="majorHAnsi"/>
      <w:sz w:val="21"/>
    </w:rPr>
  </w:style>
  <w:style w:type="paragraph" w:styleId="Heading1">
    <w:name w:val="heading 1"/>
    <w:basedOn w:val="Normal"/>
    <w:next w:val="Normal"/>
    <w:link w:val="Heading1Char"/>
    <w:uiPriority w:val="9"/>
    <w:qFormat/>
    <w:rsid w:val="001B129B"/>
    <w:pPr>
      <w:keepNext/>
      <w:keepLines/>
      <w:outlineLvl w:val="0"/>
    </w:pPr>
    <w:rPr>
      <w:rFonts w:eastAsiaTheme="majorEastAsia" w:cstheme="majorBidi"/>
      <w:color w:val="0070C0"/>
      <w:sz w:val="28"/>
      <w:szCs w:val="32"/>
    </w:rPr>
  </w:style>
  <w:style w:type="paragraph" w:styleId="Heading2">
    <w:name w:val="heading 2"/>
    <w:basedOn w:val="Normal"/>
    <w:next w:val="Normal"/>
    <w:link w:val="Heading2Char"/>
    <w:qFormat/>
    <w:rsid w:val="001B129B"/>
    <w:pPr>
      <w:keepNext/>
      <w:outlineLvl w:val="1"/>
    </w:pPr>
    <w:rPr>
      <w:rFonts w:eastAsia="Times" w:cs="Times New Roman"/>
      <w:color w:val="0070C0"/>
      <w:sz w:val="24"/>
      <w:szCs w:val="20"/>
      <w:lang w:eastAsia="en-AU"/>
    </w:rPr>
  </w:style>
  <w:style w:type="paragraph" w:styleId="Heading3">
    <w:name w:val="heading 3"/>
    <w:basedOn w:val="Normal"/>
    <w:next w:val="Normal"/>
    <w:link w:val="Heading3Char"/>
    <w:uiPriority w:val="9"/>
    <w:semiHidden/>
    <w:unhideWhenUsed/>
    <w:qFormat/>
    <w:rsid w:val="001B129B"/>
    <w:pPr>
      <w:keepNext/>
      <w:keepLines/>
      <w:outlineLvl w:val="2"/>
    </w:pPr>
    <w:rPr>
      <w:rFonts w:eastAsiaTheme="majorEastAsia" w:cstheme="majorBidi"/>
      <w:color w:val="0070C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B129B"/>
    <w:rPr>
      <w:rFonts w:eastAsia="Times" w:cs="Times New Roman"/>
      <w:color w:val="0070C0"/>
      <w:sz w:val="24"/>
      <w:szCs w:val="20"/>
      <w:lang w:eastAsia="en-AU"/>
    </w:rPr>
  </w:style>
  <w:style w:type="character" w:styleId="Hyperlink">
    <w:name w:val="Hyperlink"/>
    <w:rsid w:val="004004E9"/>
    <w:rPr>
      <w:color w:val="0000FF"/>
      <w:u w:val="single"/>
    </w:rPr>
  </w:style>
  <w:style w:type="paragraph" w:customStyle="1" w:styleId="Answers">
    <w:name w:val="Answers"/>
    <w:basedOn w:val="Normal"/>
    <w:qFormat/>
    <w:rsid w:val="004004E9"/>
    <w:pPr>
      <w:spacing w:after="0"/>
    </w:pPr>
    <w:rPr>
      <w:rFonts w:eastAsia="Times New Roman"/>
      <w:bCs/>
      <w:sz w:val="20"/>
      <w:szCs w:val="20"/>
      <w:lang w:eastAsia="en-US"/>
    </w:rPr>
  </w:style>
  <w:style w:type="paragraph" w:styleId="Header">
    <w:name w:val="header"/>
    <w:basedOn w:val="Normal"/>
    <w:link w:val="HeaderChar"/>
    <w:uiPriority w:val="99"/>
    <w:unhideWhenUsed/>
    <w:rsid w:val="004004E9"/>
    <w:pPr>
      <w:tabs>
        <w:tab w:val="center" w:pos="4513"/>
        <w:tab w:val="right" w:pos="9026"/>
      </w:tabs>
      <w:spacing w:after="0"/>
    </w:pPr>
  </w:style>
  <w:style w:type="character" w:customStyle="1" w:styleId="HeaderChar">
    <w:name w:val="Header Char"/>
    <w:basedOn w:val="DefaultParagraphFont"/>
    <w:link w:val="Header"/>
    <w:uiPriority w:val="99"/>
    <w:rsid w:val="004004E9"/>
  </w:style>
  <w:style w:type="paragraph" w:styleId="Footer">
    <w:name w:val="footer"/>
    <w:basedOn w:val="Normal"/>
    <w:link w:val="FooterChar"/>
    <w:uiPriority w:val="99"/>
    <w:unhideWhenUsed/>
    <w:rsid w:val="004004E9"/>
    <w:pPr>
      <w:tabs>
        <w:tab w:val="center" w:pos="4513"/>
        <w:tab w:val="right" w:pos="9026"/>
      </w:tabs>
      <w:spacing w:after="0"/>
    </w:pPr>
  </w:style>
  <w:style w:type="character" w:customStyle="1" w:styleId="FooterChar">
    <w:name w:val="Footer Char"/>
    <w:basedOn w:val="DefaultParagraphFont"/>
    <w:link w:val="Footer"/>
    <w:uiPriority w:val="99"/>
    <w:rsid w:val="004004E9"/>
  </w:style>
  <w:style w:type="paragraph" w:styleId="ListParagraph">
    <w:name w:val="List Paragraph"/>
    <w:basedOn w:val="Normal"/>
    <w:uiPriority w:val="34"/>
    <w:qFormat/>
    <w:rsid w:val="006E042E"/>
    <w:pPr>
      <w:ind w:left="720"/>
      <w:contextualSpacing/>
    </w:pPr>
  </w:style>
  <w:style w:type="paragraph" w:styleId="BlockText">
    <w:name w:val="Block Text"/>
    <w:basedOn w:val="Normal"/>
    <w:uiPriority w:val="99"/>
    <w:rsid w:val="006E042E"/>
    <w:pPr>
      <w:suppressAutoHyphens/>
      <w:spacing w:after="280" w:line="300" w:lineRule="exact"/>
      <w:ind w:right="45"/>
    </w:pPr>
    <w:rPr>
      <w:rFonts w:eastAsia="Times" w:cs="Times New Roman"/>
      <w:sz w:val="20"/>
      <w:szCs w:val="20"/>
      <w:lang w:eastAsia="en-AU"/>
    </w:rPr>
  </w:style>
  <w:style w:type="table" w:styleId="TableGrid">
    <w:name w:val="Table Grid"/>
    <w:basedOn w:val="TableNormal"/>
    <w:uiPriority w:val="59"/>
    <w:rsid w:val="006E042E"/>
    <w:pPr>
      <w:spacing w:before="80"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gray1">
    <w:name w:val="txt-gray1"/>
    <w:basedOn w:val="DefaultParagraphFont"/>
    <w:rsid w:val="005E4DFB"/>
    <w:rPr>
      <w:color w:val="858585"/>
    </w:rPr>
  </w:style>
  <w:style w:type="paragraph" w:styleId="BodyText">
    <w:name w:val="Body Text"/>
    <w:basedOn w:val="Normal"/>
    <w:link w:val="BodyTextChar"/>
    <w:rsid w:val="00133FAF"/>
    <w:pPr>
      <w:suppressAutoHyphens/>
    </w:pPr>
    <w:rPr>
      <w:rFonts w:eastAsia="Times" w:cs="Times New Roman"/>
      <w:sz w:val="20"/>
      <w:szCs w:val="20"/>
      <w:lang w:eastAsia="en-US"/>
    </w:rPr>
  </w:style>
  <w:style w:type="character" w:customStyle="1" w:styleId="BodyTextChar">
    <w:name w:val="Body Text Char"/>
    <w:basedOn w:val="DefaultParagraphFont"/>
    <w:link w:val="BodyText"/>
    <w:rsid w:val="00133FAF"/>
    <w:rPr>
      <w:rFonts w:eastAsia="Times" w:cs="Times New Roman"/>
      <w:sz w:val="20"/>
      <w:szCs w:val="20"/>
      <w:lang w:eastAsia="en-US"/>
    </w:rPr>
  </w:style>
  <w:style w:type="character" w:customStyle="1" w:styleId="Hyperlink1">
    <w:name w:val="Hyperlink.1"/>
    <w:basedOn w:val="DefaultParagraphFont"/>
    <w:rsid w:val="00133FAF"/>
    <w:rPr>
      <w:rFonts w:ascii="Arial" w:eastAsia="Arial" w:hAnsi="Arial" w:cs="Arial"/>
      <w:color w:val="0000FF"/>
      <w:sz w:val="18"/>
      <w:szCs w:val="18"/>
      <w:u w:val="single" w:color="0000FF"/>
    </w:rPr>
  </w:style>
  <w:style w:type="character" w:styleId="Strong">
    <w:name w:val="Strong"/>
    <w:basedOn w:val="DefaultParagraphFont"/>
    <w:uiPriority w:val="22"/>
    <w:qFormat/>
    <w:rsid w:val="00133FAF"/>
    <w:rPr>
      <w:b/>
      <w:bCs/>
    </w:rPr>
  </w:style>
  <w:style w:type="character" w:styleId="FollowedHyperlink">
    <w:name w:val="FollowedHyperlink"/>
    <w:basedOn w:val="DefaultParagraphFont"/>
    <w:uiPriority w:val="99"/>
    <w:semiHidden/>
    <w:unhideWhenUsed/>
    <w:rsid w:val="00133FAF"/>
    <w:rPr>
      <w:color w:val="954F72" w:themeColor="followedHyperlink"/>
      <w:u w:val="single"/>
    </w:rPr>
  </w:style>
  <w:style w:type="paragraph" w:styleId="BalloonText">
    <w:name w:val="Balloon Text"/>
    <w:basedOn w:val="Normal"/>
    <w:link w:val="BalloonTextChar"/>
    <w:uiPriority w:val="99"/>
    <w:semiHidden/>
    <w:unhideWhenUsed/>
    <w:rsid w:val="00E410C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0C0"/>
    <w:rPr>
      <w:rFonts w:ascii="Segoe UI" w:hAnsi="Segoe UI" w:cs="Segoe UI"/>
      <w:sz w:val="18"/>
      <w:szCs w:val="18"/>
    </w:rPr>
  </w:style>
  <w:style w:type="character" w:customStyle="1" w:styleId="Heading1Char">
    <w:name w:val="Heading 1 Char"/>
    <w:basedOn w:val="DefaultParagraphFont"/>
    <w:link w:val="Heading1"/>
    <w:uiPriority w:val="9"/>
    <w:rsid w:val="001B129B"/>
    <w:rPr>
      <w:rFonts w:eastAsiaTheme="majorEastAsia" w:cstheme="majorBidi"/>
      <w:color w:val="0070C0"/>
      <w:sz w:val="28"/>
      <w:szCs w:val="32"/>
    </w:rPr>
  </w:style>
  <w:style w:type="character" w:customStyle="1" w:styleId="Heading3Char">
    <w:name w:val="Heading 3 Char"/>
    <w:basedOn w:val="DefaultParagraphFont"/>
    <w:link w:val="Heading3"/>
    <w:uiPriority w:val="9"/>
    <w:semiHidden/>
    <w:rsid w:val="001B129B"/>
    <w:rPr>
      <w:rFonts w:eastAsiaTheme="majorEastAsia" w:cstheme="majorBidi"/>
      <w:color w:val="0070C0"/>
      <w:sz w:val="21"/>
      <w:szCs w:val="24"/>
    </w:rPr>
  </w:style>
  <w:style w:type="character" w:styleId="UnresolvedMention">
    <w:name w:val="Unresolved Mention"/>
    <w:basedOn w:val="DefaultParagraphFont"/>
    <w:uiPriority w:val="99"/>
    <w:semiHidden/>
    <w:unhideWhenUsed/>
    <w:rsid w:val="00405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651233">
      <w:bodyDiv w:val="1"/>
      <w:marLeft w:val="0"/>
      <w:marRight w:val="0"/>
      <w:marTop w:val="0"/>
      <w:marBottom w:val="0"/>
      <w:divBdr>
        <w:top w:val="none" w:sz="0" w:space="0" w:color="auto"/>
        <w:left w:val="none" w:sz="0" w:space="0" w:color="auto"/>
        <w:bottom w:val="none" w:sz="0" w:space="0" w:color="auto"/>
        <w:right w:val="none" w:sz="0" w:space="0" w:color="auto"/>
      </w:divBdr>
    </w:div>
    <w:div w:id="114851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qld.gov.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rnationalRegistration@qed.qld.gov.au"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ternationalRegistration@qed.qld.gov.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5EE40-6EC9-47FE-99BB-B0B79A574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CRICOS provider initiated cancellation form</vt:lpstr>
    </vt:vector>
  </TitlesOfParts>
  <Company>Queensland Government</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school-initiated cancellation of registration (CRICOS)</dc:title>
  <dc:subject>Notification of school-initiated cancellation of registration (CRICOS)</dc:subject>
  <dc:creator>Queensland Government</dc:creator>
  <cp:keywords>Notification; school-initiated cancellation; cancel of registration; registration cancellation; CRICOS</cp:keywords>
  <dc:description/>
  <cp:revision>2</cp:revision>
  <cp:lastPrinted>2017-12-21T04:24:00Z</cp:lastPrinted>
  <dcterms:created xsi:type="dcterms:W3CDTF">2024-01-25T04:54:00Z</dcterms:created>
  <dcterms:modified xsi:type="dcterms:W3CDTF">2024-01-25T04:54:00Z</dcterms:modified>
</cp:coreProperties>
</file>